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6" w:rsidRPr="0030761D" w:rsidRDefault="009B50B6" w:rsidP="00287129">
      <w:pPr>
        <w:pStyle w:val="51"/>
        <w:shd w:val="clear" w:color="auto" w:fill="auto"/>
        <w:spacing w:after="279"/>
        <w:ind w:left="4395" w:right="565"/>
        <w:jc w:val="both"/>
        <w:rPr>
          <w:sz w:val="24"/>
          <w:szCs w:val="24"/>
        </w:rPr>
      </w:pPr>
      <w:r w:rsidRPr="0030761D">
        <w:rPr>
          <w:sz w:val="24"/>
          <w:szCs w:val="24"/>
        </w:rPr>
        <w:t>Приложение к приказу первого проректора по учебной и научной работе</w:t>
      </w:r>
    </w:p>
    <w:p w:rsidR="009B50B6" w:rsidRPr="0030761D" w:rsidRDefault="009B50B6" w:rsidP="009B50B6">
      <w:pPr>
        <w:pStyle w:val="51"/>
        <w:shd w:val="clear" w:color="auto" w:fill="auto"/>
        <w:spacing w:after="279"/>
        <w:ind w:left="4395" w:right="480"/>
        <w:rPr>
          <w:i w:val="0"/>
          <w:sz w:val="24"/>
          <w:szCs w:val="24"/>
        </w:rPr>
      </w:pPr>
      <w:r w:rsidRPr="0030761D">
        <w:rPr>
          <w:sz w:val="24"/>
          <w:szCs w:val="24"/>
        </w:rPr>
        <w:t>от_</w:t>
      </w:r>
      <w:r w:rsidRPr="0030761D">
        <w:rPr>
          <w:i w:val="0"/>
          <w:sz w:val="24"/>
          <w:szCs w:val="24"/>
        </w:rPr>
        <w:t>_______________</w:t>
      </w:r>
      <w:r w:rsidRPr="0030761D">
        <w:rPr>
          <w:sz w:val="24"/>
          <w:szCs w:val="24"/>
        </w:rPr>
        <w:t>№</w:t>
      </w:r>
      <w:r w:rsidRPr="0030761D">
        <w:rPr>
          <w:i w:val="0"/>
          <w:sz w:val="24"/>
          <w:szCs w:val="24"/>
        </w:rPr>
        <w:t>_______________</w:t>
      </w:r>
    </w:p>
    <w:p w:rsidR="009B50B6" w:rsidRPr="0030761D" w:rsidRDefault="009B50B6" w:rsidP="009B50B6">
      <w:pPr>
        <w:jc w:val="center"/>
      </w:pPr>
      <w:r w:rsidRPr="0030761D">
        <w:rPr>
          <w:b/>
        </w:rPr>
        <w:t>Санкт-Петербургский государственный университет</w:t>
      </w:r>
    </w:p>
    <w:p w:rsidR="009B50B6" w:rsidRPr="0030761D" w:rsidRDefault="009B50B6" w:rsidP="009B50B6">
      <w:pPr>
        <w:jc w:val="center"/>
      </w:pPr>
    </w:p>
    <w:p w:rsidR="009B50B6" w:rsidRPr="0030761D" w:rsidRDefault="009B50B6" w:rsidP="009B50B6">
      <w:pPr>
        <w:jc w:val="center"/>
      </w:pPr>
      <w:r w:rsidRPr="0030761D">
        <w:rPr>
          <w:b/>
        </w:rPr>
        <w:t xml:space="preserve"> </w:t>
      </w:r>
    </w:p>
    <w:p w:rsidR="009B50B6" w:rsidRPr="0030761D" w:rsidRDefault="009B50B6" w:rsidP="009B50B6">
      <w:pPr>
        <w:jc w:val="center"/>
      </w:pPr>
      <w:r w:rsidRPr="0030761D">
        <w:rPr>
          <w:b/>
        </w:rPr>
        <w:br/>
      </w:r>
    </w:p>
    <w:p w:rsidR="00281574" w:rsidRPr="0030761D" w:rsidRDefault="00281574" w:rsidP="009B50B6">
      <w:pPr>
        <w:jc w:val="center"/>
        <w:rPr>
          <w:b/>
        </w:rPr>
      </w:pPr>
    </w:p>
    <w:p w:rsidR="00281574" w:rsidRPr="0030761D" w:rsidRDefault="00281574" w:rsidP="009B50B6">
      <w:pPr>
        <w:jc w:val="center"/>
        <w:rPr>
          <w:b/>
        </w:rPr>
      </w:pPr>
    </w:p>
    <w:p w:rsidR="009B50B6" w:rsidRPr="0030761D" w:rsidRDefault="009B50B6" w:rsidP="009B50B6">
      <w:pPr>
        <w:jc w:val="center"/>
        <w:rPr>
          <w:b/>
        </w:rPr>
      </w:pPr>
      <w:r w:rsidRPr="0030761D">
        <w:rPr>
          <w:b/>
        </w:rPr>
        <w:t>Р А Б О Ч А Я   П Р О Г Р А М М А</w:t>
      </w:r>
    </w:p>
    <w:p w:rsidR="009B50B6" w:rsidRPr="0030761D" w:rsidRDefault="009B50B6" w:rsidP="009B50B6">
      <w:pPr>
        <w:jc w:val="center"/>
        <w:rPr>
          <w:b/>
        </w:rPr>
      </w:pPr>
    </w:p>
    <w:p w:rsidR="009B50B6" w:rsidRPr="0030761D" w:rsidRDefault="009B50B6" w:rsidP="009B50B6">
      <w:pPr>
        <w:jc w:val="center"/>
      </w:pPr>
      <w:r w:rsidRPr="0030761D">
        <w:rPr>
          <w:b/>
        </w:rPr>
        <w:t>УЧЕБНОЙ ДИСЦИПЛИНЫ</w:t>
      </w:r>
    </w:p>
    <w:p w:rsidR="009B50B6" w:rsidRPr="0030761D" w:rsidRDefault="009B50B6" w:rsidP="009B50B6">
      <w:pPr>
        <w:jc w:val="center"/>
        <w:rPr>
          <w:i/>
        </w:rPr>
      </w:pPr>
      <w:r w:rsidRPr="0030761D">
        <w:rPr>
          <w:i/>
        </w:rPr>
        <w:br/>
      </w:r>
    </w:p>
    <w:p w:rsidR="009B50B6" w:rsidRPr="0030761D" w:rsidRDefault="009B50B6" w:rsidP="009B50B6">
      <w:pPr>
        <w:jc w:val="center"/>
        <w:rPr>
          <w:b/>
        </w:rPr>
      </w:pPr>
    </w:p>
    <w:p w:rsidR="009B50B6" w:rsidRPr="006250F3" w:rsidRDefault="009B50B6" w:rsidP="009B50B6">
      <w:pPr>
        <w:jc w:val="center"/>
        <w:rPr>
          <w:b/>
        </w:rPr>
      </w:pPr>
      <w:r w:rsidRPr="0030761D">
        <w:rPr>
          <w:b/>
        </w:rPr>
        <w:t>Исторические события и персонажи XIX-ХХ в</w:t>
      </w:r>
      <w:r w:rsidR="00CF7B10" w:rsidRPr="0030761D">
        <w:rPr>
          <w:b/>
        </w:rPr>
        <w:t>еков</w:t>
      </w:r>
      <w:r w:rsidR="006250F3">
        <w:rPr>
          <w:b/>
        </w:rPr>
        <w:t xml:space="preserve">  в художественной литературе</w:t>
      </w:r>
    </w:p>
    <w:p w:rsidR="009B50B6" w:rsidRPr="0030761D" w:rsidRDefault="009B50B6" w:rsidP="009614C9">
      <w:pPr>
        <w:rPr>
          <w:b/>
        </w:rPr>
      </w:pPr>
    </w:p>
    <w:p w:rsidR="009B50B6" w:rsidRPr="0030761D" w:rsidRDefault="009B50B6" w:rsidP="009B50B6">
      <w:pPr>
        <w:jc w:val="center"/>
        <w:rPr>
          <w:b/>
          <w:lang w:val="en-US"/>
        </w:rPr>
      </w:pPr>
      <w:r w:rsidRPr="0030761D">
        <w:rPr>
          <w:b/>
          <w:lang w:val="en-US"/>
        </w:rPr>
        <w:t xml:space="preserve">Historical </w:t>
      </w:r>
      <w:r w:rsidR="00CF7B10" w:rsidRPr="0030761D">
        <w:rPr>
          <w:b/>
          <w:lang w:val="en-US"/>
        </w:rPr>
        <w:t>E</w:t>
      </w:r>
      <w:r w:rsidRPr="0030761D">
        <w:rPr>
          <w:b/>
          <w:lang w:val="en-US"/>
        </w:rPr>
        <w:t xml:space="preserve">vents and </w:t>
      </w:r>
      <w:r w:rsidR="00CF7B10" w:rsidRPr="0030761D">
        <w:rPr>
          <w:b/>
          <w:lang w:val="en-US"/>
        </w:rPr>
        <w:t>C</w:t>
      </w:r>
      <w:r w:rsidRPr="0030761D">
        <w:rPr>
          <w:b/>
          <w:lang w:val="en-US"/>
        </w:rPr>
        <w:t xml:space="preserve">haracters </w:t>
      </w:r>
      <w:r w:rsidR="00CF7B10" w:rsidRPr="0030761D">
        <w:rPr>
          <w:b/>
          <w:lang w:val="en-US"/>
        </w:rPr>
        <w:t>of the 19</w:t>
      </w:r>
      <w:r w:rsidR="00CF7B10" w:rsidRPr="0030761D">
        <w:rPr>
          <w:b/>
          <w:vertAlign w:val="superscript"/>
          <w:lang w:val="en-US"/>
        </w:rPr>
        <w:t>th</w:t>
      </w:r>
      <w:r w:rsidR="00CF7B10" w:rsidRPr="0030761D">
        <w:rPr>
          <w:b/>
          <w:lang w:val="en-US"/>
        </w:rPr>
        <w:t>-20th</w:t>
      </w:r>
      <w:r w:rsidRPr="0030761D">
        <w:rPr>
          <w:b/>
          <w:lang w:val="en-US"/>
        </w:rPr>
        <w:t xml:space="preserve"> </w:t>
      </w:r>
      <w:r w:rsidR="00CF7B10" w:rsidRPr="0030761D">
        <w:rPr>
          <w:b/>
          <w:lang w:val="en-US"/>
        </w:rPr>
        <w:t>C</w:t>
      </w:r>
      <w:r w:rsidRPr="0030761D">
        <w:rPr>
          <w:b/>
          <w:lang w:val="en-US"/>
        </w:rPr>
        <w:t xml:space="preserve">enturies in </w:t>
      </w:r>
      <w:r w:rsidR="00CF7B10" w:rsidRPr="0030761D">
        <w:rPr>
          <w:b/>
          <w:lang w:val="en-US"/>
        </w:rPr>
        <w:t>L</w:t>
      </w:r>
      <w:r w:rsidRPr="0030761D">
        <w:rPr>
          <w:b/>
          <w:lang w:val="en-US"/>
        </w:rPr>
        <w:t>iterature</w:t>
      </w:r>
    </w:p>
    <w:p w:rsidR="009B50B6" w:rsidRPr="0030761D" w:rsidRDefault="009B50B6" w:rsidP="009B50B6">
      <w:pPr>
        <w:jc w:val="center"/>
        <w:rPr>
          <w:b/>
          <w:lang w:val="en-US"/>
        </w:rPr>
      </w:pPr>
    </w:p>
    <w:p w:rsidR="009B50B6" w:rsidRPr="0030761D" w:rsidRDefault="009B50B6" w:rsidP="009B50B6">
      <w:pPr>
        <w:jc w:val="center"/>
        <w:rPr>
          <w:b/>
          <w:lang w:val="en-US"/>
        </w:rPr>
      </w:pPr>
    </w:p>
    <w:p w:rsidR="009B50B6" w:rsidRPr="0030761D" w:rsidRDefault="009B50B6" w:rsidP="009B50B6">
      <w:pPr>
        <w:jc w:val="center"/>
        <w:rPr>
          <w:lang w:val="en-US"/>
        </w:rPr>
      </w:pPr>
      <w:r w:rsidRPr="0030761D">
        <w:rPr>
          <w:i/>
          <w:color w:val="FF0000"/>
          <w:lang w:val="en-US"/>
        </w:rPr>
        <w:t xml:space="preserve"> </w:t>
      </w:r>
    </w:p>
    <w:p w:rsidR="009B50B6" w:rsidRPr="0030761D" w:rsidRDefault="009B50B6" w:rsidP="009B50B6">
      <w:pPr>
        <w:jc w:val="center"/>
        <w:rPr>
          <w:lang w:val="en-US"/>
        </w:rPr>
      </w:pPr>
    </w:p>
    <w:p w:rsidR="009B50B6" w:rsidRPr="0030761D" w:rsidRDefault="009B50B6" w:rsidP="009B50B6">
      <w:pPr>
        <w:jc w:val="center"/>
      </w:pPr>
      <w:r w:rsidRPr="0030761D">
        <w:rPr>
          <w:b/>
        </w:rPr>
        <w:t>Язык(и) обучения</w:t>
      </w:r>
    </w:p>
    <w:p w:rsidR="009B50B6" w:rsidRPr="0030761D" w:rsidRDefault="009B50B6" w:rsidP="009B50B6">
      <w:pPr>
        <w:jc w:val="center"/>
      </w:pPr>
      <w:r w:rsidRPr="0030761D">
        <w:rPr>
          <w:b/>
        </w:rPr>
        <w:t xml:space="preserve"> </w:t>
      </w:r>
    </w:p>
    <w:p w:rsidR="009B50B6" w:rsidRPr="0030761D" w:rsidRDefault="009B50B6" w:rsidP="009B50B6">
      <w:pPr>
        <w:jc w:val="center"/>
      </w:pPr>
      <w:r w:rsidRPr="0030761D">
        <w:t>русский</w:t>
      </w:r>
    </w:p>
    <w:p w:rsidR="009B50B6" w:rsidRPr="0030761D" w:rsidRDefault="009B50B6" w:rsidP="009B50B6"/>
    <w:p w:rsidR="009B50B6" w:rsidRPr="0030761D" w:rsidRDefault="009B50B6" w:rsidP="009B50B6"/>
    <w:p w:rsidR="009B50B6" w:rsidRPr="0030761D" w:rsidRDefault="009B50B6" w:rsidP="009B50B6">
      <w:pPr>
        <w:jc w:val="right"/>
      </w:pPr>
    </w:p>
    <w:p w:rsidR="009B50B6" w:rsidRPr="0030761D" w:rsidRDefault="009B50B6" w:rsidP="009B50B6">
      <w:pPr>
        <w:jc w:val="right"/>
      </w:pPr>
      <w:r w:rsidRPr="0030761D">
        <w:t>Трудоёмкость (границы трудоёмкости) в зачетных единицах: _2 _______</w:t>
      </w:r>
    </w:p>
    <w:p w:rsidR="009B50B6" w:rsidRPr="0030761D" w:rsidRDefault="009B50B6" w:rsidP="009B50B6">
      <w:r w:rsidRPr="0030761D">
        <w:t xml:space="preserve"> </w:t>
      </w:r>
    </w:p>
    <w:p w:rsidR="009B50B6" w:rsidRPr="0030761D" w:rsidRDefault="009B50B6" w:rsidP="009B50B6">
      <w:pPr>
        <w:jc w:val="right"/>
      </w:pPr>
    </w:p>
    <w:p w:rsidR="009B50B6" w:rsidRPr="0030761D" w:rsidRDefault="009B50B6" w:rsidP="009B50B6">
      <w:pPr>
        <w:jc w:val="right"/>
      </w:pPr>
      <w:r w:rsidRPr="0030761D">
        <w:t>Регистрационный номер рабочей программы: ______________</w:t>
      </w:r>
    </w:p>
    <w:p w:rsidR="009B50B6" w:rsidRPr="0030761D" w:rsidRDefault="009B50B6" w:rsidP="009B50B6">
      <w:r w:rsidRPr="0030761D">
        <w:t xml:space="preserve"> </w:t>
      </w:r>
    </w:p>
    <w:p w:rsidR="009B50B6" w:rsidRPr="0030761D" w:rsidRDefault="009B50B6" w:rsidP="009B50B6">
      <w:pPr>
        <w:jc w:val="center"/>
      </w:pPr>
    </w:p>
    <w:p w:rsidR="00281574" w:rsidRPr="0030761D" w:rsidRDefault="00281574" w:rsidP="009B50B6">
      <w:pPr>
        <w:jc w:val="center"/>
      </w:pPr>
    </w:p>
    <w:p w:rsidR="00281574" w:rsidRPr="0030761D" w:rsidRDefault="00281574" w:rsidP="009B50B6">
      <w:pPr>
        <w:jc w:val="center"/>
      </w:pPr>
    </w:p>
    <w:p w:rsidR="009B50B6" w:rsidRPr="0030761D" w:rsidRDefault="009B50B6" w:rsidP="009B50B6">
      <w:pPr>
        <w:jc w:val="center"/>
      </w:pPr>
      <w:r w:rsidRPr="0030761D">
        <w:t>Санкт-Петербург</w:t>
      </w:r>
    </w:p>
    <w:p w:rsidR="009B50B6" w:rsidRPr="0030761D" w:rsidRDefault="009B50B6" w:rsidP="009B50B6">
      <w:pPr>
        <w:jc w:val="center"/>
      </w:pPr>
      <w:r w:rsidRPr="0030761D">
        <w:fldChar w:fldCharType="begin"/>
      </w:r>
      <w:r w:rsidRPr="0030761D">
        <w:instrText xml:space="preserve"> DOCVARIABLE "</w:instrText>
      </w:r>
      <w:r w:rsidRPr="0030761D">
        <w:rPr>
          <w:lang w:val="en-US"/>
        </w:rPr>
        <w:instrText>PlanYear</w:instrText>
      </w:r>
      <w:r w:rsidRPr="0030761D">
        <w:instrText xml:space="preserve">" \* MERGEFORMAT </w:instrText>
      </w:r>
      <w:r w:rsidRPr="0030761D">
        <w:fldChar w:fldCharType="end"/>
      </w:r>
      <w:r w:rsidRPr="0030761D">
        <w:t>2016</w:t>
      </w:r>
      <w:r w:rsidRPr="0030761D">
        <w:br w:type="page"/>
      </w:r>
    </w:p>
    <w:p w:rsidR="00DA01D4" w:rsidRPr="0030761D" w:rsidRDefault="00DA01D4" w:rsidP="00FF398C">
      <w:pPr>
        <w:jc w:val="both"/>
      </w:pPr>
      <w:r w:rsidRPr="0030761D">
        <w:rPr>
          <w:b/>
        </w:rPr>
        <w:t>Раздел 1.</w:t>
      </w:r>
      <w:r w:rsidRPr="0030761D">
        <w:rPr>
          <w:b/>
        </w:rPr>
        <w:tab/>
        <w:t>Характеристики учебных занятий</w:t>
      </w:r>
    </w:p>
    <w:p w:rsidR="00DA01D4" w:rsidRPr="0030761D" w:rsidRDefault="00DA01D4" w:rsidP="00FF398C">
      <w:pPr>
        <w:jc w:val="both"/>
      </w:pPr>
    </w:p>
    <w:p w:rsidR="00DA01D4" w:rsidRPr="0030761D" w:rsidRDefault="00DA01D4" w:rsidP="00FF398C">
      <w:pPr>
        <w:numPr>
          <w:ilvl w:val="1"/>
          <w:numId w:val="4"/>
        </w:numPr>
        <w:spacing w:before="120" w:after="120"/>
        <w:jc w:val="both"/>
        <w:rPr>
          <w:b/>
        </w:rPr>
      </w:pPr>
      <w:r w:rsidRPr="0030761D">
        <w:rPr>
          <w:b/>
        </w:rPr>
        <w:t>Цели и задачи учебных занятий</w:t>
      </w:r>
    </w:p>
    <w:p w:rsidR="00DA01D4" w:rsidRPr="0030761D" w:rsidRDefault="00DA01D4" w:rsidP="00F35D40">
      <w:pPr>
        <w:jc w:val="both"/>
      </w:pPr>
      <w:r w:rsidRPr="0030761D">
        <w:rPr>
          <w:color w:val="FF0000"/>
        </w:rPr>
        <w:t xml:space="preserve">   </w:t>
      </w:r>
      <w:r w:rsidRPr="0030761D">
        <w:t>Дисциплина</w:t>
      </w:r>
      <w:r w:rsidR="00CD6186" w:rsidRPr="0030761D">
        <w:rPr>
          <w:b/>
        </w:rPr>
        <w:t xml:space="preserve"> </w:t>
      </w:r>
      <w:r w:rsidR="00AB4AB4" w:rsidRPr="0030761D">
        <w:rPr>
          <w:b/>
        </w:rPr>
        <w:t>«</w:t>
      </w:r>
      <w:r w:rsidR="00CD6186" w:rsidRPr="0030761D">
        <w:t>Исторические события и персонажи XIX-ХХ вв  в художественной литературе</w:t>
      </w:r>
      <w:r w:rsidR="00AB4AB4" w:rsidRPr="0030761D">
        <w:t>»</w:t>
      </w:r>
      <w:r w:rsidRPr="0030761D">
        <w:t xml:space="preserve"> предусмотрена компетентностно-ориентированным учебным планом по направлению "История" </w:t>
      </w:r>
      <w:r w:rsidR="00CD6186" w:rsidRPr="0030761D">
        <w:t>(</w:t>
      </w:r>
      <w:r w:rsidRPr="0030761D">
        <w:t>магистратура</w:t>
      </w:r>
      <w:r w:rsidR="00CD6186" w:rsidRPr="0030761D">
        <w:t>)</w:t>
      </w:r>
      <w:r w:rsidRPr="0030761D">
        <w:t>.</w:t>
      </w:r>
    </w:p>
    <w:p w:rsidR="00DA01D4" w:rsidRPr="0030761D" w:rsidRDefault="00DA01D4" w:rsidP="00F35D40">
      <w:pPr>
        <w:jc w:val="both"/>
      </w:pPr>
      <w:r w:rsidRPr="0030761D">
        <w:t xml:space="preserve">   Целью изучения дисциплины </w:t>
      </w:r>
      <w:r w:rsidR="00CD6186" w:rsidRPr="0030761D">
        <w:t>«</w:t>
      </w:r>
      <w:r w:rsidRPr="0030761D">
        <w:t>Исторические события и персонажи XIX-ХХ вв  в художественной литературе»</w:t>
      </w:r>
      <w:r w:rsidR="00CD6186" w:rsidRPr="0030761D">
        <w:t xml:space="preserve"> </w:t>
      </w:r>
      <w:r w:rsidRPr="0030761D">
        <w:t xml:space="preserve"> является освоение истории стран Западной Европы и Америки в XIX – ХХ вв. с использованием  исторических исследований  и материалов художественных произведений американских и европейских авторов.</w:t>
      </w:r>
    </w:p>
    <w:p w:rsidR="000863E7" w:rsidRPr="0030761D" w:rsidRDefault="00DA01D4" w:rsidP="00F35D40">
      <w:pPr>
        <w:widowControl w:val="0"/>
        <w:suppressAutoHyphens/>
        <w:ind w:firstLine="709"/>
        <w:jc w:val="both"/>
        <w:rPr>
          <w:rFonts w:eastAsia="Lucida Sans Unicode"/>
          <w:kern w:val="1"/>
          <w:lang/>
        </w:rPr>
      </w:pPr>
      <w:r w:rsidRPr="0030761D">
        <w:t xml:space="preserve"> </w:t>
      </w:r>
      <w:r w:rsidR="000863E7" w:rsidRPr="0030761D">
        <w:rPr>
          <w:rFonts w:eastAsia="Lucida Sans Unicode"/>
          <w:kern w:val="1"/>
          <w:lang/>
        </w:rPr>
        <w:t xml:space="preserve">В результате студенты должны познакомиться с историей западноевропейских стран и США  через художественную литературу и публицистику,  уметь применять полученные знания в практической учебной и педагогической деятельности, анализировать современные процессы в западноевропейском и американском обществе. </w:t>
      </w:r>
    </w:p>
    <w:p w:rsidR="000863E7" w:rsidRPr="0030761D" w:rsidRDefault="00DA01D4" w:rsidP="00F35D40">
      <w:pPr>
        <w:ind w:firstLine="709"/>
        <w:jc w:val="both"/>
        <w:rPr>
          <w:rFonts w:eastAsia="Lucida Sans Unicode"/>
          <w:kern w:val="1"/>
          <w:lang/>
        </w:rPr>
      </w:pPr>
      <w:r w:rsidRPr="0030761D">
        <w:t xml:space="preserve"> В результате </w:t>
      </w:r>
      <w:r w:rsidR="00CD6186" w:rsidRPr="0030761D">
        <w:t xml:space="preserve">освоения курса </w:t>
      </w:r>
      <w:r w:rsidRPr="0030761D">
        <w:t xml:space="preserve">студенты должны овладеть приемами и  методами анализа художественных произведений как специфического  источника при изучении важнейших событий и явлений </w:t>
      </w:r>
      <w:r w:rsidR="000863E7" w:rsidRPr="0030761D">
        <w:t>в истории стран Запад</w:t>
      </w:r>
      <w:r w:rsidRPr="0030761D">
        <w:t>ной Европы и Америки в XIX – ХХ вв.</w:t>
      </w:r>
      <w:r w:rsidR="000863E7" w:rsidRPr="0030761D">
        <w:rPr>
          <w:rFonts w:eastAsia="Lucida Sans Unicode"/>
          <w:kern w:val="1"/>
          <w:lang/>
        </w:rPr>
        <w:t xml:space="preserve"> </w:t>
      </w:r>
    </w:p>
    <w:p w:rsidR="0056528D" w:rsidRPr="0030761D" w:rsidRDefault="00DA01D4" w:rsidP="00F35D40">
      <w:r w:rsidRPr="0030761D">
        <w:t xml:space="preserve">     К задачам дисциплины относится-</w:t>
      </w:r>
    </w:p>
    <w:p w:rsidR="00DA01D4" w:rsidRPr="0030761D" w:rsidRDefault="0056528D" w:rsidP="00F35D40">
      <w:r w:rsidRPr="0030761D">
        <w:t xml:space="preserve"> - </w:t>
      </w:r>
      <w:r w:rsidR="00DA01D4" w:rsidRPr="0030761D">
        <w:t xml:space="preserve"> изучение</w:t>
      </w:r>
      <w:r w:rsidRPr="0030761D">
        <w:t xml:space="preserve"> художественных произведений с точки зрения рассмотрения их в качестве вспомогательного исторического источника;</w:t>
      </w:r>
      <w:r w:rsidR="00DA01D4" w:rsidRPr="0030761D">
        <w:t xml:space="preserve">                                                                                                                                              - ознакомление</w:t>
      </w:r>
      <w:r w:rsidRPr="0030761D">
        <w:t xml:space="preserve"> с содержанием художественных произведений;</w:t>
      </w:r>
      <w:r w:rsidR="00DA01D4" w:rsidRPr="0030761D">
        <w:t xml:space="preserve">                                                                                                                              - знание </w:t>
      </w:r>
      <w:r w:rsidRPr="0030761D">
        <w:t>студентами критериев рассмотрения художественных произведений в качестве специфического</w:t>
      </w:r>
      <w:r w:rsidR="00DA01D4" w:rsidRPr="0030761D">
        <w:t xml:space="preserve">  </w:t>
      </w:r>
      <w:r w:rsidRPr="0030761D">
        <w:t>исторического источника;</w:t>
      </w:r>
      <w:r w:rsidR="00DA01D4" w:rsidRPr="0030761D">
        <w:t xml:space="preserve">                                                                                                                                           -  получение навыков</w:t>
      </w:r>
      <w:r w:rsidRPr="0030761D">
        <w:t xml:space="preserve"> анализа художественных произведений.</w:t>
      </w:r>
    </w:p>
    <w:p w:rsidR="00DA01D4" w:rsidRPr="0030761D" w:rsidRDefault="00DA01D4" w:rsidP="009614C9"/>
    <w:p w:rsidR="00DA01D4" w:rsidRPr="0030761D" w:rsidRDefault="00DA01D4" w:rsidP="00FF398C">
      <w:pPr>
        <w:jc w:val="both"/>
      </w:pPr>
      <w:r w:rsidRPr="0030761D">
        <w:rPr>
          <w:b/>
        </w:rPr>
        <w:t>1.2.</w:t>
      </w:r>
      <w:r w:rsidRPr="0030761D">
        <w:rPr>
          <w:b/>
        </w:rPr>
        <w:tab/>
        <w:t>Требования к подготовленности обучающегося к освоению содержания учебных занятий (пререквизиты)</w:t>
      </w:r>
    </w:p>
    <w:p w:rsidR="009D358A" w:rsidRPr="0030761D" w:rsidRDefault="00DA01D4" w:rsidP="00FF398C">
      <w:pPr>
        <w:jc w:val="both"/>
      </w:pPr>
      <w:r w:rsidRPr="0030761D">
        <w:t xml:space="preserve">    Для освоения материала данного курса обучающимся потребуются знания, умения и навыки, сформированные в ходе освоения (изучения) следующих дисциплин в  магистратуре: </w:t>
      </w:r>
      <w:r w:rsidR="002537EC" w:rsidRPr="0030761D">
        <w:t>«</w:t>
      </w:r>
      <w:r w:rsidRPr="0030761D">
        <w:t>Введение в специальность</w:t>
      </w:r>
      <w:r w:rsidR="002537EC" w:rsidRPr="0030761D">
        <w:t>»</w:t>
      </w:r>
      <w:r w:rsidRPr="0030761D">
        <w:t xml:space="preserve">, </w:t>
      </w:r>
      <w:r w:rsidR="002537EC" w:rsidRPr="0030761D">
        <w:t>«</w:t>
      </w:r>
      <w:r w:rsidR="00BE2412" w:rsidRPr="0030761D">
        <w:t>Основные тенденции культурного развития стран Запада в Новое и новейшее время</w:t>
      </w:r>
      <w:r w:rsidR="002537EC" w:rsidRPr="0030761D">
        <w:t>»</w:t>
      </w:r>
      <w:r w:rsidRPr="0030761D">
        <w:t xml:space="preserve">, </w:t>
      </w:r>
      <w:r w:rsidR="002537EC" w:rsidRPr="0030761D">
        <w:t>«</w:t>
      </w:r>
      <w:r w:rsidR="00BE2412" w:rsidRPr="0030761D">
        <w:t>Источники по Новой и новейшей истории стран Запада в архивах и библиотеках Санкт-Петербурга</w:t>
      </w:r>
      <w:r w:rsidR="002537EC" w:rsidRPr="0030761D">
        <w:t>»</w:t>
      </w:r>
      <w:r w:rsidR="00BE2412" w:rsidRPr="0030761D">
        <w:t xml:space="preserve">, </w:t>
      </w:r>
      <w:r w:rsidR="002537EC" w:rsidRPr="0030761D">
        <w:t>«</w:t>
      </w:r>
      <w:r w:rsidR="00115F45" w:rsidRPr="0030761D">
        <w:t>Идеи «исключительности» в духовной и политической культуре Северной Америки</w:t>
      </w:r>
      <w:r w:rsidR="002537EC" w:rsidRPr="0030761D">
        <w:t>»,</w:t>
      </w:r>
      <w:r w:rsidR="00115F45" w:rsidRPr="0030761D">
        <w:t xml:space="preserve"> </w:t>
      </w:r>
      <w:r w:rsidR="002537EC" w:rsidRPr="0030761D">
        <w:t>«</w:t>
      </w:r>
      <w:r w:rsidR="00115F45" w:rsidRPr="0030761D">
        <w:t>Империи в эпоху Нового и новейшего времени: актуальные проблемы истории и историографии</w:t>
      </w:r>
      <w:r w:rsidR="002537EC" w:rsidRPr="0030761D">
        <w:t>»</w:t>
      </w:r>
      <w:r w:rsidR="00DC4299" w:rsidRPr="0030761D">
        <w:t>, «Отечественная и зарубежная латиноамериканистика», «Этническая история Америки», «Европейские разновидности тоталитаризма в их историческом контексте»,  «Структуры повседневности в странах Европы и Америки в XVI»,  «Проблемы экономического развития стран Запада в Новое и новейшее время»,  «Актуальные проблемы истории «холодной войны» (вариативная часть)», «Типология и историография войн»,  «Современные методы и подходы к изучению истории Нового и новейшего времени»</w:t>
      </w:r>
      <w:r w:rsidR="009D358A" w:rsidRPr="0030761D">
        <w:t>.</w:t>
      </w:r>
    </w:p>
    <w:p w:rsidR="009D358A" w:rsidRPr="0030761D" w:rsidRDefault="009D358A" w:rsidP="00FF398C">
      <w:pPr>
        <w:jc w:val="both"/>
      </w:pPr>
      <w:r w:rsidRPr="0030761D">
        <w:t xml:space="preserve">   Одновременно студенты слушают курсы  «Актуальные проблемы истории Нового и новейшего времени (базовая часть)», </w:t>
      </w:r>
      <w:r w:rsidR="00DC4299" w:rsidRPr="0030761D">
        <w:t xml:space="preserve"> </w:t>
      </w:r>
      <w:r w:rsidRPr="0030761D">
        <w:t xml:space="preserve">«Актуальные проблемы истории «холодной войны» (вариативная часть)», </w:t>
      </w:r>
      <w:r w:rsidR="00DC4299" w:rsidRPr="0030761D">
        <w:t xml:space="preserve"> </w:t>
      </w:r>
      <w:r w:rsidRPr="0030761D">
        <w:t>«Национальный вопрос и проблема европейской интеграции в ХХ веке»</w:t>
      </w:r>
    </w:p>
    <w:p w:rsidR="00115F45" w:rsidRPr="0030761D" w:rsidRDefault="009D358A" w:rsidP="00FF398C">
      <w:pPr>
        <w:jc w:val="both"/>
      </w:pPr>
      <w:r w:rsidRPr="0030761D">
        <w:t>(вариативная часть)</w:t>
      </w:r>
    </w:p>
    <w:p w:rsidR="00DA01D4" w:rsidRPr="0030761D" w:rsidRDefault="00DA01D4" w:rsidP="00FF398C">
      <w:pPr>
        <w:jc w:val="both"/>
      </w:pPr>
      <w:r w:rsidRPr="0030761D">
        <w:t xml:space="preserve"> Обучающийся должен иметь представление об основных  явлениях</w:t>
      </w:r>
      <w:r w:rsidR="0056528D" w:rsidRPr="0030761D">
        <w:t xml:space="preserve"> и событиях </w:t>
      </w:r>
      <w:r w:rsidR="0056528D" w:rsidRPr="0030761D">
        <w:rPr>
          <w:lang w:val="en-US"/>
        </w:rPr>
        <w:t>XIX</w:t>
      </w:r>
      <w:r w:rsidR="0056528D" w:rsidRPr="0030761D">
        <w:t xml:space="preserve"> - </w:t>
      </w:r>
      <w:r w:rsidR="0056528D" w:rsidRPr="0030761D">
        <w:rPr>
          <w:lang w:val="en-US"/>
        </w:rPr>
        <w:t>XX</w:t>
      </w:r>
      <w:r w:rsidRPr="0030761D">
        <w:t xml:space="preserve"> </w:t>
      </w:r>
      <w:r w:rsidR="0056528D" w:rsidRPr="0030761D">
        <w:t xml:space="preserve"> вв.</w:t>
      </w:r>
      <w:r w:rsidRPr="0030761D">
        <w:t xml:space="preserve">, обладать базовыми знаниями в области </w:t>
      </w:r>
      <w:r w:rsidR="0056528D" w:rsidRPr="0030761D">
        <w:t>истории Западной Европы и США</w:t>
      </w:r>
      <w:r w:rsidRPr="0030761D">
        <w:t>.</w:t>
      </w:r>
    </w:p>
    <w:p w:rsidR="00DA01D4" w:rsidRPr="0030761D" w:rsidRDefault="00DA01D4" w:rsidP="00FF398C">
      <w:pPr>
        <w:jc w:val="both"/>
      </w:pPr>
      <w:r w:rsidRPr="0030761D">
        <w:rPr>
          <w:b/>
        </w:rPr>
        <w:t>1.3.</w:t>
      </w:r>
      <w:r w:rsidRPr="0030761D">
        <w:rPr>
          <w:b/>
        </w:rPr>
        <w:tab/>
        <w:t>Перечень результатов обучения (</w:t>
      </w:r>
      <w:r w:rsidRPr="0030761D">
        <w:rPr>
          <w:b/>
          <w:lang w:val="en-US"/>
        </w:rPr>
        <w:t>learning</w:t>
      </w:r>
      <w:r w:rsidRPr="0030761D">
        <w:rPr>
          <w:b/>
        </w:rPr>
        <w:t xml:space="preserve"> </w:t>
      </w:r>
      <w:r w:rsidRPr="0030761D">
        <w:rPr>
          <w:b/>
          <w:lang w:val="en-US"/>
        </w:rPr>
        <w:t>outcomes</w:t>
      </w:r>
      <w:r w:rsidRPr="0030761D">
        <w:rPr>
          <w:b/>
        </w:rPr>
        <w:t>)</w:t>
      </w:r>
    </w:p>
    <w:p w:rsidR="00DA01D4" w:rsidRPr="0030761D" w:rsidRDefault="00DA01D4" w:rsidP="00FF398C">
      <w:pPr>
        <w:jc w:val="both"/>
      </w:pPr>
      <w:r w:rsidRPr="0030761D">
        <w:t>Совместно с другими дисциплинами участвует в формировании следующих компетенций:</w:t>
      </w:r>
    </w:p>
    <w:p w:rsidR="00F018CF" w:rsidRDefault="00DA01D4" w:rsidP="00FF398C">
      <w:pPr>
        <w:jc w:val="both"/>
      </w:pPr>
      <w:r w:rsidRPr="0030761D">
        <w:lastRenderedPageBreak/>
        <w:t xml:space="preserve"> </w:t>
      </w:r>
      <w:r w:rsidR="00CF7B10" w:rsidRPr="0030761D">
        <w:t>КП-06.1</w:t>
      </w:r>
      <w:r w:rsidRPr="0030761D">
        <w:t xml:space="preserve"> </w:t>
      </w:r>
      <w:r w:rsidR="00CF7B10" w:rsidRPr="0030761D">
        <w:t>понимание проблем становления и трансформации современного Западного мира, специфики политических, экономических и культурных форм его развития</w:t>
      </w:r>
    </w:p>
    <w:p w:rsidR="00321766" w:rsidRPr="0030761D" w:rsidRDefault="00321766" w:rsidP="00321766">
      <w:pPr>
        <w:jc w:val="both"/>
      </w:pPr>
      <w:r>
        <w:t>КП-06.2  знание основных этапов эволюции отношений России и Запада, использование опыта их взаимовосприятия, способность к анализу трансформации Западного общества в религиозной сфере</w:t>
      </w:r>
    </w:p>
    <w:p w:rsidR="006D7400" w:rsidRPr="0030761D" w:rsidRDefault="00F018CF" w:rsidP="00FF398C">
      <w:pPr>
        <w:autoSpaceDE w:val="0"/>
        <w:autoSpaceDN w:val="0"/>
        <w:adjustRightInd w:val="0"/>
        <w:jc w:val="both"/>
      </w:pPr>
      <w:r w:rsidRPr="0030761D">
        <w:t>КП-06.3</w:t>
      </w:r>
      <w:r w:rsidR="00DA01D4" w:rsidRPr="0030761D">
        <w:t xml:space="preserve">  </w:t>
      </w:r>
      <w:r w:rsidRPr="0030761D">
        <w:t>способность к работе в качестве консультанта и советника в государственных структурах и ведомствах, связанных с зарубежной деятельностью</w:t>
      </w:r>
      <w:r w:rsidR="00DA01D4" w:rsidRPr="0030761D">
        <w:t xml:space="preserve"> </w:t>
      </w:r>
    </w:p>
    <w:p w:rsidR="006D7400" w:rsidRPr="0030761D" w:rsidRDefault="006D7400" w:rsidP="00FF398C">
      <w:pPr>
        <w:autoSpaceDE w:val="0"/>
        <w:autoSpaceDN w:val="0"/>
        <w:adjustRightInd w:val="0"/>
        <w:jc w:val="both"/>
      </w:pPr>
      <w:r w:rsidRPr="0030761D">
        <w:t>ПК-1 Знание и понимание актуальных проблем истории</w:t>
      </w:r>
      <w:r w:rsidR="00DA01D4" w:rsidRPr="0030761D">
        <w:t xml:space="preserve"> </w:t>
      </w:r>
    </w:p>
    <w:p w:rsidR="006D7400" w:rsidRPr="0030761D" w:rsidRDefault="006D7400" w:rsidP="00FF398C">
      <w:pPr>
        <w:autoSpaceDE w:val="0"/>
        <w:autoSpaceDN w:val="0"/>
        <w:adjustRightInd w:val="0"/>
        <w:jc w:val="both"/>
      </w:pPr>
      <w:r w:rsidRPr="0030761D">
        <w:t xml:space="preserve">ПК-2 </w:t>
      </w:r>
      <w:r w:rsidR="00DA01D4" w:rsidRPr="0030761D">
        <w:t xml:space="preserve"> </w:t>
      </w:r>
      <w:r w:rsidRPr="0030761D">
        <w:t>Способность критически осмыслять собственную научную и прикладную деятельность историческую информацию на основе комплексных научных методов, умение анализировать и</w:t>
      </w:r>
      <w:r w:rsidR="00321766">
        <w:t xml:space="preserve"> </w:t>
      </w:r>
      <w:r w:rsidRPr="0030761D">
        <w:t>объяснять политические, социокультурные, экономические условия исторического развития, а также роль человеческого фактора и цивилизационной составляющей</w:t>
      </w:r>
      <w:r w:rsidR="00DA01D4" w:rsidRPr="0030761D">
        <w:t xml:space="preserve">                                                                                                   </w:t>
      </w:r>
    </w:p>
    <w:p w:rsidR="006D7400" w:rsidRPr="0030761D" w:rsidRDefault="006D7400" w:rsidP="00FF398C">
      <w:pPr>
        <w:autoSpaceDE w:val="0"/>
        <w:autoSpaceDN w:val="0"/>
        <w:adjustRightInd w:val="0"/>
        <w:jc w:val="both"/>
      </w:pPr>
      <w:r w:rsidRPr="0030761D">
        <w:t>ПК-5 Способность к междисциплинарному взаимодействию в решении научно-исследовательских и прикладных задач</w:t>
      </w:r>
    </w:p>
    <w:p w:rsidR="00E6720E" w:rsidRPr="0030761D" w:rsidRDefault="00DA01D4" w:rsidP="00FF398C">
      <w:pPr>
        <w:jc w:val="both"/>
      </w:pPr>
      <w:r w:rsidRPr="0030761D">
        <w:t xml:space="preserve">ПК-6 </w:t>
      </w:r>
      <w:r w:rsidR="00E6720E" w:rsidRPr="0030761D">
        <w:t>Знание современных методологических принципов и методических приемов исторического исследования, умение вести научно-исследовательскую работу в соответствии с профилем магистратуры и с использованием знания фундаментальных и прикладных дисциплин магистерской программы.</w:t>
      </w:r>
    </w:p>
    <w:p w:rsidR="00E6720E" w:rsidRPr="0030761D" w:rsidRDefault="00E6720E" w:rsidP="00FF398C">
      <w:pPr>
        <w:autoSpaceDE w:val="0"/>
        <w:autoSpaceDN w:val="0"/>
        <w:adjustRightInd w:val="0"/>
        <w:jc w:val="both"/>
      </w:pPr>
      <w:r w:rsidRPr="0030761D">
        <w:t>ПК-8 Способность организовывать и проводить научные семинары, конференции, диспуты, готовить и редактировать научные публикации</w:t>
      </w:r>
    </w:p>
    <w:p w:rsidR="00DA01D4" w:rsidRPr="0030761D" w:rsidRDefault="00461A50" w:rsidP="00321766">
      <w:pPr>
        <w:autoSpaceDE w:val="0"/>
        <w:autoSpaceDN w:val="0"/>
        <w:adjustRightInd w:val="0"/>
        <w:jc w:val="both"/>
      </w:pPr>
      <w:r w:rsidRPr="0030761D">
        <w:t>ПК-10 Умение принимать управленческие решения, осуществлять историко-культурные и историко-краеведческие функции, готовить аналитическую информацию в историческом контексте</w:t>
      </w:r>
    </w:p>
    <w:p w:rsidR="00DA01D4" w:rsidRPr="0030761D" w:rsidRDefault="00DA01D4" w:rsidP="00FF398C">
      <w:pPr>
        <w:jc w:val="both"/>
      </w:pPr>
      <w:r w:rsidRPr="0030761D">
        <w:rPr>
          <w:b/>
        </w:rPr>
        <w:t>1.4.</w:t>
      </w:r>
      <w:r w:rsidRPr="0030761D">
        <w:rPr>
          <w:b/>
        </w:rPr>
        <w:tab/>
        <w:t>Перечень активных и интерактивных форм учебных занятий</w:t>
      </w:r>
    </w:p>
    <w:p w:rsidR="00DA01D4" w:rsidRPr="0030761D" w:rsidRDefault="00DA01D4" w:rsidP="00FF398C">
      <w:pPr>
        <w:jc w:val="both"/>
      </w:pPr>
      <w:r w:rsidRPr="0030761D">
        <w:t xml:space="preserve">  </w:t>
      </w:r>
      <w:r w:rsidR="0045535A" w:rsidRPr="0030761D">
        <w:t xml:space="preserve"> </w:t>
      </w:r>
      <w:r w:rsidRPr="0030761D">
        <w:t xml:space="preserve">В рамках данного курса используются такие активные и интерактивные формы работы, как:  составление библиографии по темам </w:t>
      </w:r>
      <w:r w:rsidR="0045535A" w:rsidRPr="0030761D">
        <w:t>курса</w:t>
      </w:r>
      <w:r w:rsidRPr="0030761D">
        <w:t xml:space="preserve">;  написание эссе, </w:t>
      </w:r>
      <w:r w:rsidR="0045535A" w:rsidRPr="0030761D">
        <w:t xml:space="preserve"> подготовка </w:t>
      </w:r>
      <w:r w:rsidRPr="0030761D">
        <w:t>реферат</w:t>
      </w:r>
      <w:r w:rsidR="0045535A" w:rsidRPr="0030761D">
        <w:t>а</w:t>
      </w:r>
      <w:r w:rsidRPr="0030761D">
        <w:t>,  демонстрация фильмов, использование различных демонстрационных материалов</w:t>
      </w:r>
      <w:r w:rsidR="0045535A" w:rsidRPr="0030761D">
        <w:t>, др.</w:t>
      </w:r>
      <w:r w:rsidRPr="0030761D">
        <w:t xml:space="preserve"> </w:t>
      </w:r>
      <w:r w:rsidR="0045535A" w:rsidRPr="0030761D">
        <w:t xml:space="preserve"> </w:t>
      </w:r>
    </w:p>
    <w:p w:rsidR="008E5C98" w:rsidRPr="0030761D" w:rsidRDefault="008E5C98" w:rsidP="00FF398C">
      <w:pPr>
        <w:jc w:val="both"/>
        <w:rPr>
          <w:b/>
        </w:rPr>
      </w:pPr>
      <w:r w:rsidRPr="0030761D">
        <w:rPr>
          <w:b/>
        </w:rPr>
        <w:t>Раздел 2.</w:t>
      </w:r>
      <w:r w:rsidRPr="0030761D">
        <w:rPr>
          <w:b/>
        </w:rPr>
        <w:tab/>
        <w:t>Организация, структура и содержание учебных занятий</w:t>
      </w:r>
    </w:p>
    <w:p w:rsidR="008E5C98" w:rsidRPr="0030761D" w:rsidRDefault="008E5C98" w:rsidP="00FF398C">
      <w:pPr>
        <w:jc w:val="both"/>
        <w:rPr>
          <w:b/>
        </w:rPr>
      </w:pPr>
    </w:p>
    <w:p w:rsidR="008E5C98" w:rsidRPr="0030761D" w:rsidRDefault="008E5C98" w:rsidP="00FF398C">
      <w:pPr>
        <w:jc w:val="both"/>
      </w:pPr>
      <w:r w:rsidRPr="0030761D">
        <w:rPr>
          <w:b/>
        </w:rPr>
        <w:t>2.1.</w:t>
      </w:r>
      <w:r w:rsidRPr="0030761D">
        <w:rPr>
          <w:b/>
        </w:rPr>
        <w:tab/>
        <w:t>Организация учебных занятий</w:t>
      </w:r>
    </w:p>
    <w:p w:rsidR="008E5C98" w:rsidRPr="0030761D" w:rsidRDefault="008E5C98" w:rsidP="00FF398C">
      <w:pPr>
        <w:jc w:val="both"/>
        <w:rPr>
          <w:b/>
        </w:rPr>
      </w:pPr>
      <w:r w:rsidRPr="0030761D">
        <w:rPr>
          <w:b/>
        </w:rPr>
        <w:t>2.1.1 Основной курс</w:t>
      </w:r>
    </w:p>
    <w:p w:rsidR="008E5C98" w:rsidRPr="0030761D" w:rsidRDefault="008E5C98" w:rsidP="00FF398C">
      <w:pPr>
        <w:jc w:val="both"/>
        <w:rPr>
          <w:i/>
          <w:color w:val="FF0000"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8E5C98" w:rsidRPr="0030761D" w:rsidTr="000328C6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Трудоёмкость, объёмы учебной работы и наполняемость групп обучающихся </w:t>
            </w:r>
          </w:p>
        </w:tc>
      </w:tr>
      <w:tr w:rsidR="008E5C98" w:rsidRPr="0030761D" w:rsidTr="000328C6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Контактная работа обучающихся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Объём активных и интерактивных  </w:t>
            </w:r>
          </w:p>
          <w:p w:rsidR="008E5C98" w:rsidRPr="0030761D" w:rsidRDefault="008E5C98" w:rsidP="00FF398C">
            <w:pPr>
              <w:jc w:val="both"/>
            </w:pPr>
            <w:r w:rsidRPr="0030761D"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Трудоёмкость</w:t>
            </w:r>
          </w:p>
        </w:tc>
      </w:tr>
      <w:tr w:rsidR="008E5C98" w:rsidRPr="0030761D" w:rsidTr="000328C6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практические </w:t>
            </w:r>
            <w:r w:rsidRPr="0030761D"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лабораторные</w:t>
            </w:r>
            <w:r w:rsidRPr="0030761D">
              <w:rPr>
                <w:lang w:val="en-US"/>
              </w:rPr>
              <w:t xml:space="preserve"> </w:t>
            </w:r>
            <w:r w:rsidRPr="0030761D"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контрольные</w:t>
            </w:r>
            <w:r w:rsidRPr="0030761D">
              <w:rPr>
                <w:lang w:val="en-US"/>
              </w:rPr>
              <w:t xml:space="preserve"> </w:t>
            </w:r>
            <w:r w:rsidRPr="0030761D"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промежуточная </w:t>
            </w:r>
            <w:r w:rsidRPr="0030761D"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под руководством</w:t>
            </w:r>
            <w:r w:rsidRPr="0030761D"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в присутствии </w:t>
            </w:r>
            <w:r w:rsidRPr="0030761D"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</w:p>
          <w:p w:rsidR="008E5C98" w:rsidRPr="0030761D" w:rsidRDefault="008E5C98" w:rsidP="00FF398C">
            <w:pPr>
              <w:jc w:val="both"/>
            </w:pPr>
            <w:r w:rsidRPr="0030761D">
              <w:t xml:space="preserve">сам.раб. с использованием  </w:t>
            </w:r>
          </w:p>
          <w:p w:rsidR="008E5C98" w:rsidRPr="0030761D" w:rsidRDefault="008E5C98" w:rsidP="00FF398C">
            <w:pPr>
              <w:jc w:val="both"/>
            </w:pPr>
            <w:r w:rsidRPr="0030761D"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текущий контроль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>промежуточная аттестация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итоговая  аттестация </w:t>
            </w:r>
          </w:p>
          <w:p w:rsidR="008E5C98" w:rsidRPr="0030761D" w:rsidRDefault="008E5C98" w:rsidP="00FF398C">
            <w:pPr>
              <w:jc w:val="both"/>
            </w:pPr>
            <w:r w:rsidRPr="0030761D"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</w:tr>
      <w:tr w:rsidR="008E5C98" w:rsidRPr="0030761D" w:rsidTr="000328C6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ОСНОВНАЯ ТРАЕКТОРИЯ</w:t>
            </w:r>
          </w:p>
        </w:tc>
      </w:tr>
      <w:tr w:rsidR="008E5C98" w:rsidRPr="0030761D" w:rsidTr="000328C6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очная форма обучения</w:t>
            </w:r>
          </w:p>
        </w:tc>
      </w:tr>
      <w:tr w:rsidR="008E5C98" w:rsidRPr="0030761D" w:rsidTr="000328C6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Семестр </w:t>
            </w:r>
            <w:r w:rsidR="0045535A" w:rsidRPr="0030761D"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16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B618A2" w:rsidP="00FF398C">
            <w:pPr>
              <w:jc w:val="both"/>
            </w:pPr>
            <w:r w:rsidRPr="0030761D">
              <w:t>2</w:t>
            </w:r>
          </w:p>
        </w:tc>
      </w:tr>
      <w:tr w:rsidR="008E5C98" w:rsidRPr="0030761D" w:rsidTr="000328C6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9614C9" w:rsidP="00FF398C">
            <w:pPr>
              <w:jc w:val="both"/>
            </w:pPr>
            <w:r w:rsidRPr="0030761D">
              <w:t>1</w:t>
            </w:r>
            <w:r w:rsidR="008E5C98" w:rsidRPr="0030761D">
              <w:t>-</w:t>
            </w:r>
            <w:r w:rsidRPr="0030761D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9614C9" w:rsidP="00FF398C">
            <w:pPr>
              <w:jc w:val="both"/>
            </w:pPr>
            <w:r w:rsidRPr="0030761D">
              <w:t>1-10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9614C9" w:rsidP="00FF398C">
            <w:pPr>
              <w:jc w:val="both"/>
            </w:pPr>
            <w:r w:rsidRPr="0030761D">
              <w:t>1-10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9614C9" w:rsidP="00FF398C">
            <w:pPr>
              <w:jc w:val="both"/>
            </w:pPr>
            <w:r w:rsidRPr="0030761D">
              <w:t>1-10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9614C9" w:rsidP="00FF398C">
            <w:pPr>
              <w:jc w:val="both"/>
            </w:pPr>
            <w:r w:rsidRPr="0030761D">
              <w:t>1-10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</w:tr>
      <w:tr w:rsidR="008E5C98" w:rsidRPr="0030761D" w:rsidTr="000328C6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5C98" w:rsidRPr="0030761D" w:rsidRDefault="008E5C98" w:rsidP="00FF398C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C98" w:rsidRPr="0030761D" w:rsidRDefault="007D7C76" w:rsidP="00FF398C">
            <w:pPr>
              <w:jc w:val="both"/>
              <w:rPr>
                <w:b/>
              </w:rPr>
            </w:pPr>
            <w:r w:rsidRPr="0030761D">
              <w:rPr>
                <w:b/>
              </w:rPr>
              <w:t>2</w:t>
            </w:r>
          </w:p>
        </w:tc>
      </w:tr>
    </w:tbl>
    <w:p w:rsidR="008E5C98" w:rsidRPr="0030761D" w:rsidRDefault="008E5C98" w:rsidP="00FF398C">
      <w:pPr>
        <w:jc w:val="both"/>
      </w:pPr>
    </w:p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8E5C98" w:rsidRPr="0030761D" w:rsidTr="000328C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C98" w:rsidRPr="0030761D" w:rsidRDefault="008E5C98" w:rsidP="00FF398C">
            <w:pPr>
              <w:jc w:val="both"/>
            </w:pPr>
            <w:r w:rsidRPr="0030761D">
              <w:rPr>
                <w:bCs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8E5C98" w:rsidRPr="0030761D" w:rsidTr="000328C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Виды итоговой аттестации</w:t>
            </w:r>
          </w:p>
          <w:p w:rsidR="008E5C98" w:rsidRPr="0030761D" w:rsidRDefault="008E5C98" w:rsidP="00FF398C">
            <w:pPr>
              <w:jc w:val="both"/>
            </w:pPr>
            <w:r w:rsidRPr="0030761D">
              <w:t>(только для программ итоговой аттестации и дополнительных образовательных программ)</w:t>
            </w:r>
          </w:p>
        </w:tc>
      </w:tr>
      <w:tr w:rsidR="008E5C98" w:rsidRPr="0030761D" w:rsidTr="000328C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C98" w:rsidRPr="0030761D" w:rsidRDefault="008E5C98" w:rsidP="00FF398C">
            <w:pPr>
              <w:jc w:val="both"/>
              <w:rPr>
                <w:b/>
                <w:bCs/>
              </w:rPr>
            </w:pPr>
            <w:r w:rsidRPr="0030761D">
              <w:rPr>
                <w:b/>
                <w:bCs/>
              </w:rPr>
              <w:t>ОСНОВНАЯ ТРАЕКТОРИЯ</w:t>
            </w:r>
          </w:p>
        </w:tc>
      </w:tr>
      <w:tr w:rsidR="008E5C98" w:rsidRPr="0030761D" w:rsidTr="000328C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5C98" w:rsidRPr="0030761D" w:rsidRDefault="008E5C98" w:rsidP="00FF398C">
            <w:pPr>
              <w:jc w:val="both"/>
              <w:rPr>
                <w:b/>
                <w:bCs/>
              </w:rPr>
            </w:pPr>
            <w:r w:rsidRPr="0030761D">
              <w:rPr>
                <w:b/>
                <w:bCs/>
              </w:rPr>
              <w:t>очная форма обучения</w:t>
            </w:r>
          </w:p>
        </w:tc>
      </w:tr>
      <w:tr w:rsidR="008E5C98" w:rsidRPr="0030761D" w:rsidTr="000328C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 xml:space="preserve">Семестр </w:t>
            </w:r>
            <w:r w:rsidR="008E55D2" w:rsidRPr="0030761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C98" w:rsidRPr="0030761D" w:rsidRDefault="008E5C98" w:rsidP="00FF398C">
            <w:pPr>
              <w:jc w:val="both"/>
            </w:pPr>
            <w:r w:rsidRPr="0030761D">
              <w:t xml:space="preserve">Зачет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C98" w:rsidRPr="0030761D" w:rsidRDefault="008E5C98" w:rsidP="00FF398C">
            <w:pPr>
              <w:jc w:val="both"/>
            </w:pPr>
          </w:p>
        </w:tc>
      </w:tr>
    </w:tbl>
    <w:p w:rsidR="008E5C98" w:rsidRPr="0030761D" w:rsidRDefault="008E5C98" w:rsidP="00FF398C">
      <w:pPr>
        <w:jc w:val="both"/>
      </w:pPr>
    </w:p>
    <w:p w:rsidR="008E5C98" w:rsidRPr="0030761D" w:rsidRDefault="008E5C98" w:rsidP="00FF398C">
      <w:pPr>
        <w:jc w:val="both"/>
      </w:pPr>
      <w:r w:rsidRPr="0030761D">
        <w:rPr>
          <w:b/>
        </w:rPr>
        <w:t>2.2.   Структура и содержание учебных занятий</w:t>
      </w:r>
    </w:p>
    <w:p w:rsidR="008E5C98" w:rsidRPr="0030761D" w:rsidRDefault="008E5C98" w:rsidP="00FF398C">
      <w:pPr>
        <w:jc w:val="both"/>
      </w:pPr>
      <w:r w:rsidRPr="0030761D">
        <w:rPr>
          <w:b/>
        </w:rPr>
        <w:t>Основной курс</w:t>
      </w:r>
      <w:r w:rsidRPr="0030761D">
        <w:tab/>
      </w:r>
      <w:r w:rsidRPr="0030761D">
        <w:rPr>
          <w:b/>
        </w:rPr>
        <w:t>Основная траектория</w:t>
      </w:r>
      <w:r w:rsidRPr="0030761D">
        <w:tab/>
      </w:r>
      <w:r w:rsidRPr="0030761D">
        <w:rPr>
          <w:b/>
        </w:rPr>
        <w:t>Очная форма обучения</w:t>
      </w:r>
    </w:p>
    <w:p w:rsidR="008E5C98" w:rsidRPr="0030761D" w:rsidRDefault="008E5C98" w:rsidP="00FF398C">
      <w:pPr>
        <w:jc w:val="both"/>
        <w:rPr>
          <w:i/>
        </w:rPr>
      </w:pPr>
      <w:r w:rsidRPr="0030761D">
        <w:t xml:space="preserve">Период обучения (модуль): </w:t>
      </w:r>
      <w:r w:rsidRPr="0030761D">
        <w:rPr>
          <w:b/>
        </w:rPr>
        <w:t xml:space="preserve">Семестр </w:t>
      </w:r>
      <w:r w:rsidR="008C29C8" w:rsidRPr="0030761D">
        <w:rPr>
          <w:b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45"/>
        <w:gridCol w:w="3368"/>
        <w:gridCol w:w="1417"/>
      </w:tblGrid>
      <w:tr w:rsidR="008E5C98" w:rsidRPr="0030761D" w:rsidTr="000328C6">
        <w:tc>
          <w:tcPr>
            <w:tcW w:w="541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№ п/п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Наименование темы (раздела, части)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Вид учебных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Количество часов</w:t>
            </w:r>
          </w:p>
        </w:tc>
      </w:tr>
      <w:tr w:rsidR="008E5C98" w:rsidRPr="0030761D" w:rsidTr="000328C6">
        <w:tc>
          <w:tcPr>
            <w:tcW w:w="541" w:type="dxa"/>
            <w:vMerge w:val="restart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1</w:t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:rsidR="008E5C98" w:rsidRPr="0030761D" w:rsidRDefault="008C29C8" w:rsidP="00FF398C">
            <w:pPr>
              <w:jc w:val="both"/>
            </w:pPr>
            <w:r w:rsidRPr="0030761D">
              <w:t>Проблема борьбы против рабства в произведениях западноевропейских и американских писателей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E5C98" w:rsidRPr="0030761D" w:rsidRDefault="00933538" w:rsidP="00FF398C">
            <w:pPr>
              <w:jc w:val="both"/>
            </w:pPr>
            <w:r w:rsidRPr="0030761D">
              <w:t>2</w:t>
            </w:r>
          </w:p>
        </w:tc>
      </w:tr>
      <w:tr w:rsidR="008E5C98" w:rsidRPr="0030761D" w:rsidTr="000328C6">
        <w:tc>
          <w:tcPr>
            <w:tcW w:w="541" w:type="dxa"/>
            <w:vMerge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8E5C98" w:rsidRPr="0030761D" w:rsidRDefault="00D9259D" w:rsidP="00FF398C">
            <w:pPr>
              <w:jc w:val="both"/>
            </w:pPr>
            <w:r w:rsidRPr="0030761D">
              <w:t>2</w:t>
            </w:r>
          </w:p>
        </w:tc>
      </w:tr>
      <w:tr w:rsidR="008E5C98" w:rsidRPr="0030761D" w:rsidTr="000328C6">
        <w:tc>
          <w:tcPr>
            <w:tcW w:w="541" w:type="dxa"/>
            <w:vMerge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8E5C98" w:rsidRPr="0030761D" w:rsidRDefault="008E5C98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8E5C98" w:rsidRPr="0030761D" w:rsidRDefault="00D9259D" w:rsidP="00FF398C">
            <w:pPr>
              <w:jc w:val="both"/>
            </w:pPr>
            <w:r w:rsidRPr="0030761D">
              <w:t>7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 xml:space="preserve"> Общество и люди в эпоху экономических перемен</w:t>
            </w: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1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3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3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Экономические катаклизмы и социальные неурядицы в эпоху кризисов</w:t>
            </w: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9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4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  <w:r w:rsidRPr="0030761D">
              <w:t>Гражданские войны в художественной литературе.</w:t>
            </w:r>
          </w:p>
          <w:p w:rsidR="009614C9" w:rsidRPr="0030761D" w:rsidRDefault="009614C9" w:rsidP="00FF398C">
            <w:pPr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3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5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  <w:r w:rsidRPr="0030761D">
              <w:t>Проблемы войны и мира в антивоенной литературе ХХ в.</w:t>
            </w:r>
          </w:p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1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6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  <w:r w:rsidRPr="0030761D">
              <w:t>Фашизм, неофашизм и антифашизм в произведениях писателей ХХ в.</w:t>
            </w:r>
          </w:p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1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 xml:space="preserve">Практические занятия 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</w:tr>
      <w:tr w:rsidR="009614C9" w:rsidRPr="0030761D" w:rsidTr="000328C6">
        <w:tc>
          <w:tcPr>
            <w:tcW w:w="541" w:type="dxa"/>
            <w:vMerge w:val="restart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  <w:r w:rsidRPr="0030761D">
              <w:t>Национализм и ксенофобия  в интерпретации писателей ХХ в.</w:t>
            </w:r>
          </w:p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1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2</w:t>
            </w:r>
          </w:p>
        </w:tc>
      </w:tr>
      <w:tr w:rsidR="009614C9" w:rsidRPr="0030761D" w:rsidTr="000328C6">
        <w:tc>
          <w:tcPr>
            <w:tcW w:w="541" w:type="dxa"/>
            <w:vMerge/>
            <w:shd w:val="clear" w:color="auto" w:fill="auto"/>
          </w:tcPr>
          <w:p w:rsidR="009614C9" w:rsidRPr="0030761D" w:rsidRDefault="009614C9" w:rsidP="00FF398C">
            <w:pPr>
              <w:jc w:val="both"/>
            </w:pPr>
          </w:p>
        </w:tc>
        <w:tc>
          <w:tcPr>
            <w:tcW w:w="4245" w:type="dxa"/>
            <w:vMerge/>
            <w:shd w:val="clear" w:color="auto" w:fill="auto"/>
          </w:tcPr>
          <w:p w:rsidR="009614C9" w:rsidRPr="0030761D" w:rsidRDefault="009614C9" w:rsidP="00FF398C">
            <w:pPr>
              <w:spacing w:line="360" w:lineRule="auto"/>
              <w:jc w:val="both"/>
            </w:pPr>
          </w:p>
        </w:tc>
        <w:tc>
          <w:tcPr>
            <w:tcW w:w="3368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По методическим материалам</w:t>
            </w:r>
          </w:p>
        </w:tc>
        <w:tc>
          <w:tcPr>
            <w:tcW w:w="1417" w:type="dxa"/>
            <w:shd w:val="clear" w:color="auto" w:fill="auto"/>
          </w:tcPr>
          <w:p w:rsidR="009614C9" w:rsidRPr="0030761D" w:rsidRDefault="009614C9" w:rsidP="00FF398C">
            <w:pPr>
              <w:jc w:val="both"/>
            </w:pPr>
            <w:r w:rsidRPr="0030761D">
              <w:t>7</w:t>
            </w:r>
          </w:p>
        </w:tc>
      </w:tr>
    </w:tbl>
    <w:p w:rsidR="008E55D2" w:rsidRPr="0030761D" w:rsidRDefault="008E55D2" w:rsidP="00FF398C">
      <w:pPr>
        <w:jc w:val="both"/>
        <w:rPr>
          <w:b/>
        </w:rPr>
      </w:pPr>
    </w:p>
    <w:p w:rsidR="008E5C98" w:rsidRPr="0030761D" w:rsidRDefault="008E5C98" w:rsidP="00FF398C">
      <w:pPr>
        <w:jc w:val="both"/>
        <w:rPr>
          <w:b/>
        </w:rPr>
      </w:pPr>
      <w:r w:rsidRPr="0030761D">
        <w:rPr>
          <w:b/>
        </w:rPr>
        <w:t>Содержание учебных занятий</w:t>
      </w:r>
    </w:p>
    <w:p w:rsidR="008E5C98" w:rsidRPr="0030761D" w:rsidRDefault="008E5C98" w:rsidP="00FF398C">
      <w:pPr>
        <w:jc w:val="both"/>
        <w:rPr>
          <w:b/>
        </w:rPr>
      </w:pP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  </w:t>
      </w:r>
      <w:r w:rsidR="00A870A7" w:rsidRPr="0030761D">
        <w:t>Тема</w:t>
      </w:r>
      <w:r w:rsidRPr="0030761D">
        <w:t xml:space="preserve">  1. Проблемы борьбы против рабства   в произведениях</w:t>
      </w:r>
      <w:r w:rsidR="00A870A7" w:rsidRPr="0030761D">
        <w:t xml:space="preserve"> западноевропейских и </w:t>
      </w:r>
      <w:r w:rsidRPr="0030761D">
        <w:t xml:space="preserve"> американских писателей.     Антирабовладельческая тема в американской публицистике и художественной литературе: антирабовладельческая направленность в речах А. Линкольна; роман Г.Б. Стоу «Хижина дяди Тома»; книга  Г. Лонгфелло «Невольничьи песни»; Ж. Верн. Север против Юга</w:t>
      </w:r>
      <w:r w:rsidR="00A870A7" w:rsidRPr="0030761D">
        <w:t>.</w:t>
      </w:r>
      <w:r w:rsidRPr="0030761D">
        <w:t xml:space="preserve">     Роман Харпер Ли «Убить пересмешника». Роман У. Фолкнера «Сарторис». Р.Райт. «Черный». Жан-Поль Сартр. «Почтительная потаскушка».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</w:t>
      </w:r>
      <w:r w:rsidR="00A870A7" w:rsidRPr="0030761D">
        <w:t>Тема 2</w:t>
      </w:r>
      <w:r w:rsidRPr="0030761D">
        <w:t>.  Общество и люди в эпоху экономических перемен.  Изменения в экономике развитых стран Европы и Америки на рубеже XIX –ХХ вв. и влияние этих изменений на различные социальные группы и судьбы отдельных личностей в романах</w:t>
      </w:r>
      <w:r w:rsidR="00A870A7" w:rsidRPr="0030761D">
        <w:t>:</w:t>
      </w:r>
      <w:r w:rsidRPr="0030761D">
        <w:t xml:space="preserve"> «Трилогии желания» американского писателя Т. Драйзера</w:t>
      </w:r>
      <w:r w:rsidR="00A870A7" w:rsidRPr="0030761D">
        <w:t xml:space="preserve"> -</w:t>
      </w:r>
      <w:r w:rsidRPr="0030761D">
        <w:t xml:space="preserve"> «Финансист», «Титан», «Стоик», французского писателя Г. Флобера «Мадам Бовари», английского писателя Дж. Голсуорси «Сага о Форсайтах», немецкого писателя Т. Манна </w:t>
      </w:r>
      <w:r w:rsidR="004F5377" w:rsidRPr="0030761D">
        <w:t>«</w:t>
      </w:r>
      <w:r w:rsidRPr="0030761D">
        <w:t>Будденброки</w:t>
      </w:r>
      <w:r w:rsidR="004F5377" w:rsidRPr="0030761D">
        <w:t>»</w:t>
      </w:r>
      <w:r w:rsidRPr="0030761D">
        <w:t>, французских писателей Роже Мартена Дю Гара «Семья Тибо» и Ж. Дюамеля «Семья Паскье», др.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 </w:t>
      </w:r>
      <w:r w:rsidR="00A870A7" w:rsidRPr="0030761D">
        <w:t xml:space="preserve">Тема </w:t>
      </w:r>
      <w:r w:rsidRPr="0030761D">
        <w:t>3.  Экономические катаклизмы и социальные неурядицы в эпох</w:t>
      </w:r>
      <w:r w:rsidR="00A870A7" w:rsidRPr="0030761D">
        <w:t>у</w:t>
      </w:r>
      <w:r w:rsidRPr="0030761D">
        <w:t xml:space="preserve"> кризисов</w:t>
      </w:r>
      <w:r w:rsidR="008C29C8" w:rsidRPr="0030761D">
        <w:t>.</w:t>
      </w:r>
      <w:r w:rsidRPr="0030761D">
        <w:t xml:space="preserve">  </w:t>
      </w:r>
      <w:r w:rsidR="004F5377" w:rsidRPr="0030761D">
        <w:t xml:space="preserve">  Р</w:t>
      </w:r>
      <w:r w:rsidRPr="0030761D">
        <w:t>оман</w:t>
      </w:r>
      <w:r w:rsidR="004F5377" w:rsidRPr="0030761D">
        <w:t>ы</w:t>
      </w:r>
      <w:r w:rsidRPr="0030761D">
        <w:t xml:space="preserve"> немецких писателей Э.М. Ремарка «Черный обелиск» и Г. Фаллады «Маленький человек, что же дальше?», американского писателя Дж. Стейнбека «Гроздья гнева»</w:t>
      </w:r>
      <w:r w:rsidR="004F5377" w:rsidRPr="0030761D">
        <w:t>,</w:t>
      </w:r>
      <w:r w:rsidRPr="0030761D">
        <w:t xml:space="preserve"> французского писателя Л.Ф. Селина «Путешествие на край ночи», Дж. Оруэлла «Фунты лиха в Париже и Лондоне» и других произведениях  европейских и американских авторов.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</w:t>
      </w:r>
      <w:r w:rsidR="00A870A7" w:rsidRPr="0030761D">
        <w:t xml:space="preserve">Тема </w:t>
      </w:r>
      <w:r w:rsidRPr="0030761D">
        <w:t>4. Гражданские войны в художественной литературе.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Война за независимость как гражданская война в романах Дж. Ф. Купера «Шпион или повесть о нейтральной территории» и «Лионель Линкольн или осада Бостона».    Поэтизация  жизни и была южан,  резко отрицательная характеристика северян накануне и в период гражданской войны (войны между Севером и Югом) в романе М. Митчелл «Унесенные ветром». Гражданская война глазами ее участника: Джон Дефорест. </w:t>
      </w:r>
      <w:r w:rsidR="00A870A7" w:rsidRPr="0030761D">
        <w:t>«</w:t>
      </w:r>
      <w:r w:rsidRPr="0030761D">
        <w:t>Мисс Равенел переходит на сторону северян».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Гражданская война  1936 – 1939 гг. в Испании в романе Э. Хемингуэя «По ком звонит колокол» и в его публицистике, в романе французского писателя А. Мальро «Надежда», в эссе английского писателя Дж. Оруэлла «Памяти Каталонии», политическом эссе французского писателя Ж. Бернаноса «Большие кладбища под Луной», испанской писательницы А.М. Матуте «Мертвые сыновья» и «Первые воспоминания» и др.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</w:t>
      </w:r>
      <w:r w:rsidR="00A870A7" w:rsidRPr="0030761D">
        <w:t>Тема 5</w:t>
      </w:r>
      <w:r w:rsidRPr="0030761D">
        <w:t>. Проблемы войны и мира в антивоенной литературе ХХ в.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Идея коллективной вины и ответственности  за войну в романе Г. Белля «Где ты был, Адам?». Проблема фронтового братства в указанном романе Г. Белля   и романах Э.М. Ремарка «На Западном фронте без перемен» и «Время жить и время умирать». Э. Юнгер «Стальные грозы». Бернгардт Келлерман. «9 ноября». Александр Деблин. </w:t>
      </w:r>
      <w:r w:rsidR="00AB4AB4" w:rsidRPr="0030761D">
        <w:t>«</w:t>
      </w:r>
      <w:r w:rsidRPr="0030761D">
        <w:t>Берлин. Александер-плац</w:t>
      </w:r>
      <w:r w:rsidR="00AB4AB4" w:rsidRPr="0030761D">
        <w:t>»</w:t>
      </w:r>
      <w:r w:rsidRPr="0030761D">
        <w:t xml:space="preserve">, У. Стайрон. </w:t>
      </w:r>
      <w:r w:rsidR="00AB4AB4" w:rsidRPr="0030761D">
        <w:t>«</w:t>
      </w:r>
      <w:r w:rsidRPr="0030761D">
        <w:t>Выбор Софи</w:t>
      </w:r>
      <w:r w:rsidR="00AB4AB4" w:rsidRPr="0030761D">
        <w:t>»</w:t>
      </w:r>
      <w:r w:rsidRPr="0030761D">
        <w:t>.     Антивоенные настроения в романах А. Барбюса «Огонь», Э. Хемингуэя «Прощай, оружие»,  Р. Олдингтона «Смерть героя».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</w:t>
      </w:r>
      <w:r w:rsidR="001B5F47" w:rsidRPr="0030761D">
        <w:t xml:space="preserve"> </w:t>
      </w:r>
      <w:r w:rsidR="00A870A7" w:rsidRPr="0030761D">
        <w:t xml:space="preserve">Тема </w:t>
      </w:r>
      <w:r w:rsidRPr="0030761D">
        <w:t>6. Фашизм, неофашизм и антифашизм в произведениях писателей ХХ в.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Отражение жестокости фашистского режима в Германии в романе французского писателя Р. Мерля «Смерть – мое ремесло». Фашизм и антифашизм в романах Э.М. Ремарка «Три товарища» и «Искра жизни» и пьесе Л. Хеллман  «Стража на Рейне», романе Г. Фаллады «Каждый умирает в одиночку», Курта Малапарте «Капут», Э. Моранте  «История. Скандал, который длится уже десять тысяч лет», Карло Леви «Христос остановился в Эболи». Примо Леви. «Человек ли это?» и др.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Неофашизм и антифашизм  в послевоенной Германии в изображении немецкого писателя Г. Белля в романах  «Дом без хозяина», «Бильярд в половине десятого» и английского писателя Дж. Ле Карре «В одном немецком городке».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</w:t>
      </w:r>
      <w:r w:rsidR="00A870A7" w:rsidRPr="0030761D">
        <w:t xml:space="preserve">Тема </w:t>
      </w:r>
      <w:r w:rsidRPr="0030761D">
        <w:t>7. Национализм и ксенофобия  в интерпретации писателей ХХ в.</w:t>
      </w:r>
    </w:p>
    <w:p w:rsidR="008E55D2" w:rsidRPr="0030761D" w:rsidRDefault="008E55D2" w:rsidP="00FF398C">
      <w:pPr>
        <w:spacing w:line="360" w:lineRule="auto"/>
        <w:jc w:val="both"/>
      </w:pPr>
      <w:r w:rsidRPr="0030761D">
        <w:t xml:space="preserve">        Тема национализма и ксенофобии в  романах</w:t>
      </w:r>
      <w:r w:rsidR="00CF530F" w:rsidRPr="0030761D">
        <w:t xml:space="preserve"> </w:t>
      </w:r>
      <w:r w:rsidRPr="0030761D">
        <w:t xml:space="preserve"> Г. Белл</w:t>
      </w:r>
      <w:r w:rsidR="00CF530F" w:rsidRPr="0030761D">
        <w:t>я</w:t>
      </w:r>
      <w:r w:rsidRPr="0030761D">
        <w:t>. «Потерянная честь Катарины Блюм или как возникает насилие и к чему оно может привести»</w:t>
      </w:r>
      <w:r w:rsidR="00CF530F" w:rsidRPr="0030761D">
        <w:t>,</w:t>
      </w:r>
      <w:r w:rsidRPr="0030761D">
        <w:t xml:space="preserve"> Г. Грин</w:t>
      </w:r>
      <w:r w:rsidR="00CF530F" w:rsidRPr="0030761D">
        <w:t>а</w:t>
      </w:r>
      <w:r w:rsidRPr="0030761D">
        <w:t xml:space="preserve"> </w:t>
      </w:r>
      <w:r w:rsidR="004F5377" w:rsidRPr="0030761D">
        <w:t>«</w:t>
      </w:r>
      <w:r w:rsidRPr="0030761D">
        <w:t>Третий человек</w:t>
      </w:r>
      <w:r w:rsidR="004F5377" w:rsidRPr="0030761D">
        <w:t>»</w:t>
      </w:r>
      <w:r w:rsidR="00CF530F" w:rsidRPr="0030761D">
        <w:t>,</w:t>
      </w:r>
      <w:r w:rsidRPr="0030761D">
        <w:t xml:space="preserve"> Дж. Ле Карре. «Шпион, пришедший с холода».</w:t>
      </w:r>
    </w:p>
    <w:p w:rsidR="00444CA3" w:rsidRPr="0030761D" w:rsidRDefault="00444CA3" w:rsidP="00FF398C">
      <w:pPr>
        <w:jc w:val="both"/>
      </w:pPr>
      <w:r w:rsidRPr="0030761D">
        <w:rPr>
          <w:b/>
        </w:rPr>
        <w:t>Раздел 3.</w:t>
      </w:r>
      <w:r w:rsidRPr="0030761D">
        <w:rPr>
          <w:b/>
        </w:rPr>
        <w:tab/>
        <w:t>Обеспечение учебных занятий</w:t>
      </w:r>
    </w:p>
    <w:p w:rsidR="00444CA3" w:rsidRPr="0030761D" w:rsidRDefault="00444CA3" w:rsidP="00FF398C">
      <w:pPr>
        <w:jc w:val="both"/>
      </w:pPr>
      <w:r w:rsidRPr="0030761D">
        <w:rPr>
          <w:b/>
        </w:rPr>
        <w:t>3.1.</w:t>
      </w:r>
      <w:r w:rsidRPr="0030761D">
        <w:rPr>
          <w:b/>
        </w:rPr>
        <w:tab/>
        <w:t>Методическое обеспечение</w:t>
      </w:r>
    </w:p>
    <w:p w:rsidR="00444CA3" w:rsidRPr="0030761D" w:rsidRDefault="00444CA3" w:rsidP="00FF398C">
      <w:pPr>
        <w:jc w:val="both"/>
      </w:pPr>
      <w:r w:rsidRPr="0030761D">
        <w:t>3.1.1</w:t>
      </w:r>
      <w:r w:rsidRPr="0030761D">
        <w:tab/>
        <w:t>Методические указания по освоению дисциплины</w:t>
      </w:r>
    </w:p>
    <w:p w:rsidR="00B16BC2" w:rsidRPr="0030761D" w:rsidRDefault="00444CA3" w:rsidP="00FF398C">
      <w:pPr>
        <w:jc w:val="both"/>
        <w:rPr>
          <w:color w:val="000000"/>
        </w:rPr>
      </w:pPr>
      <w:r w:rsidRPr="0030761D">
        <w:rPr>
          <w:color w:val="FF0000"/>
        </w:rPr>
        <w:t xml:space="preserve">  </w:t>
      </w:r>
      <w:r w:rsidR="00F76933" w:rsidRPr="0030761D">
        <w:rPr>
          <w:color w:val="FF0000"/>
        </w:rPr>
        <w:t xml:space="preserve"> </w:t>
      </w:r>
      <w:r w:rsidRPr="0030761D">
        <w:rPr>
          <w:color w:val="FF0000"/>
        </w:rPr>
        <w:t xml:space="preserve">  </w:t>
      </w:r>
      <w:r w:rsidRPr="0030761D">
        <w:t xml:space="preserve">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интернет-ресурсов. Лекционные занятия в объеме </w:t>
      </w:r>
      <w:r w:rsidR="00F76933" w:rsidRPr="0030761D">
        <w:t>10</w:t>
      </w:r>
      <w:r w:rsidRPr="0030761D">
        <w:t xml:space="preserve"> часов предусматривают</w:t>
      </w:r>
      <w:r w:rsidR="00B16BC2" w:rsidRPr="0030761D">
        <w:t xml:space="preserve"> знакомство студентов с основными темами курса.</w:t>
      </w:r>
      <w:r w:rsidRPr="0030761D">
        <w:rPr>
          <w:color w:val="FF0000"/>
        </w:rPr>
        <w:t xml:space="preserve"> </w:t>
      </w:r>
      <w:r w:rsidR="002A3FC8" w:rsidRPr="0030761D">
        <w:rPr>
          <w:color w:val="000000"/>
        </w:rPr>
        <w:t>Практические  занятия в объеме 16 часов включают проведение круглых столов по отдельным темам курса</w:t>
      </w:r>
      <w:r w:rsidR="002A3FC8" w:rsidRPr="0030761D">
        <w:rPr>
          <w:color w:val="FF0000"/>
        </w:rPr>
        <w:t xml:space="preserve"> </w:t>
      </w:r>
      <w:r w:rsidR="00574E67" w:rsidRPr="0030761D">
        <w:rPr>
          <w:color w:val="000000"/>
        </w:rPr>
        <w:t xml:space="preserve">Самостоятельная работа (51час.) предполагает, прежде всего,  знакомство студентов с источниками (т.е. непосредственно с художественными произведениями), что способствует лучшему усвоению материала курса.                                                                                                               </w:t>
      </w:r>
    </w:p>
    <w:p w:rsidR="00444CA3" w:rsidRPr="0030761D" w:rsidRDefault="00444CA3" w:rsidP="00FF398C">
      <w:pPr>
        <w:jc w:val="both"/>
      </w:pPr>
      <w:r w:rsidRPr="0030761D">
        <w:t>Содержание учебных занятий (лекций, практических</w:t>
      </w:r>
      <w:r w:rsidR="001B5F47" w:rsidRPr="0030761D">
        <w:t xml:space="preserve"> занятий</w:t>
      </w:r>
      <w:r w:rsidRPr="0030761D">
        <w:t>)</w:t>
      </w:r>
      <w:r w:rsidR="001B5F47" w:rsidRPr="0030761D">
        <w:t xml:space="preserve">, самостоятельная работа студентов </w:t>
      </w:r>
      <w:r w:rsidRPr="0030761D">
        <w:t xml:space="preserve"> формируют комплексное понимание </w:t>
      </w:r>
      <w:r w:rsidR="00F76933" w:rsidRPr="0030761D">
        <w:t>предмета</w:t>
      </w:r>
      <w:r w:rsidR="00057B67" w:rsidRPr="0030761D">
        <w:t>.</w:t>
      </w:r>
      <w:r w:rsidRPr="0030761D">
        <w:t xml:space="preserve">   Освоение дисциплины осуществляется в процессе работы на практических занятиях и систематической самостоятельной работы (под руководством и контролем со стороны преподавателя) с учебной  литературой. Возможно выполнение индивидуального задания. При его выполнении в форме письменной работы, реферата, эссе, контрольной работы предусмотрена  проработка соответствующих источников из списка рекомендуемой литературы. </w:t>
      </w:r>
    </w:p>
    <w:p w:rsidR="00444CA3" w:rsidRPr="0030761D" w:rsidRDefault="00444CA3" w:rsidP="00FF398C">
      <w:pPr>
        <w:jc w:val="both"/>
      </w:pPr>
    </w:p>
    <w:p w:rsidR="00444CA3" w:rsidRPr="0030761D" w:rsidRDefault="00444CA3" w:rsidP="00FF398C">
      <w:pPr>
        <w:jc w:val="both"/>
      </w:pPr>
      <w:r w:rsidRPr="0030761D">
        <w:t>3.1.2</w:t>
      </w:r>
      <w:r w:rsidRPr="0030761D">
        <w:tab/>
        <w:t>Методическое обеспечение самостоятельной работы</w:t>
      </w:r>
    </w:p>
    <w:p w:rsidR="00444CA3" w:rsidRPr="0030761D" w:rsidRDefault="00444CA3" w:rsidP="00FF398C">
      <w:pPr>
        <w:jc w:val="both"/>
      </w:pPr>
    </w:p>
    <w:p w:rsidR="00444CA3" w:rsidRPr="0030761D" w:rsidRDefault="009A5029" w:rsidP="00FF398C">
      <w:pPr>
        <w:jc w:val="both"/>
      </w:pPr>
      <w:r w:rsidRPr="0030761D">
        <w:t xml:space="preserve">    </w:t>
      </w:r>
      <w:r w:rsidR="00444CA3" w:rsidRPr="0030761D">
        <w:t xml:space="preserve"> Самостоятельная работа в объеме </w:t>
      </w:r>
      <w:r w:rsidRPr="0030761D">
        <w:t>51 час.</w:t>
      </w:r>
      <w:r w:rsidR="00444CA3" w:rsidRPr="0030761D">
        <w:t xml:space="preserve">  предусматривает </w:t>
      </w:r>
      <w:r w:rsidR="00B16BC2" w:rsidRPr="0030761D">
        <w:t xml:space="preserve">также </w:t>
      </w:r>
      <w:r w:rsidR="00444CA3" w:rsidRPr="0030761D">
        <w:t>выполнение таких заданий, как написание реферата, эссе, контрольной работы</w:t>
      </w:r>
      <w:r w:rsidRPr="0030761D">
        <w:t>, подготовк</w:t>
      </w:r>
      <w:r w:rsidR="001B5F47" w:rsidRPr="0030761D">
        <w:t>у</w:t>
      </w:r>
      <w:r w:rsidR="00444CA3" w:rsidRPr="0030761D">
        <w:t xml:space="preserve"> обзор</w:t>
      </w:r>
      <w:r w:rsidRPr="0030761D">
        <w:t>а</w:t>
      </w:r>
      <w:r w:rsidR="00444CA3" w:rsidRPr="0030761D">
        <w:t xml:space="preserve"> научной литературы по одной из изучаемых тем</w:t>
      </w:r>
      <w:r w:rsidRPr="0030761D">
        <w:t xml:space="preserve">. </w:t>
      </w:r>
      <w:r w:rsidR="00444CA3" w:rsidRPr="0030761D">
        <w:t xml:space="preserve"> Для этого обучающимся предлагается список основной и специализированной литературы,  задания для  работы с электронными базами данных</w:t>
      </w:r>
      <w:r w:rsidR="001B5F47" w:rsidRPr="0030761D">
        <w:t xml:space="preserve">, </w:t>
      </w:r>
      <w:r w:rsidR="00444CA3" w:rsidRPr="0030761D">
        <w:t>список тем для выполнения реферативных работ</w:t>
      </w:r>
      <w:r w:rsidRPr="0030761D">
        <w:t>.</w:t>
      </w:r>
      <w:r w:rsidR="00444CA3" w:rsidRPr="0030761D">
        <w:t xml:space="preserve">                                                                                                                                       Студент самостоятельно выполняет одну</w:t>
      </w:r>
      <w:r w:rsidRPr="0030761D">
        <w:t xml:space="preserve"> или </w:t>
      </w:r>
      <w:r w:rsidR="00444CA3" w:rsidRPr="0030761D">
        <w:t>две письменн</w:t>
      </w:r>
      <w:r w:rsidRPr="0030761D">
        <w:t>ые</w:t>
      </w:r>
      <w:r w:rsidR="00444CA3" w:rsidRPr="0030761D">
        <w:t xml:space="preserve"> работ</w:t>
      </w:r>
      <w:r w:rsidRPr="0030761D">
        <w:t>ы</w:t>
      </w:r>
      <w:r w:rsidR="00444CA3" w:rsidRPr="0030761D">
        <w:t xml:space="preserve"> (реферат). Тема реферата определяется по выбору обучающегося из списка, приведенного в данной программе.  Подготовка реферата  предусм</w:t>
      </w:r>
      <w:r w:rsidRPr="0030761D">
        <w:t>а</w:t>
      </w:r>
      <w:r w:rsidR="00444CA3" w:rsidRPr="0030761D">
        <w:t xml:space="preserve">тривает проработку соответствующей литературы, указанной преподавателем. </w:t>
      </w:r>
    </w:p>
    <w:p w:rsidR="00444CA3" w:rsidRPr="0030761D" w:rsidRDefault="00444CA3" w:rsidP="00FF398C">
      <w:pPr>
        <w:jc w:val="both"/>
      </w:pPr>
      <w:r w:rsidRPr="0030761D">
        <w:t xml:space="preserve">   При этом является обязательным наличие в достаточном количестве в библиотеке и на кафедре основной литературы,  учебников и учебных пособий.</w:t>
      </w:r>
    </w:p>
    <w:p w:rsidR="005C13C9" w:rsidRPr="0030761D" w:rsidRDefault="00444CA3" w:rsidP="00FF398C">
      <w:pPr>
        <w:jc w:val="both"/>
      </w:pPr>
      <w:r w:rsidRPr="0030761D">
        <w:rPr>
          <w:color w:val="FF0000"/>
        </w:rPr>
        <w:t xml:space="preserve">  </w:t>
      </w:r>
      <w:r w:rsidRPr="0030761D">
        <w:t>К самостоятельному изучению студентам предлагаются следующие вопросы:                               - по теме 1:</w:t>
      </w:r>
      <w:r w:rsidR="005C13C9" w:rsidRPr="0030761D">
        <w:t xml:space="preserve"> Антирабовладельческая направленность речей А. Линкольна.</w:t>
      </w:r>
    </w:p>
    <w:p w:rsidR="00057B67" w:rsidRPr="0030761D" w:rsidRDefault="005C13C9" w:rsidP="00FF398C">
      <w:pPr>
        <w:jc w:val="both"/>
      </w:pPr>
      <w:r w:rsidRPr="0030761D">
        <w:t>-</w:t>
      </w:r>
      <w:r w:rsidR="002C0C79" w:rsidRPr="0030761D">
        <w:t xml:space="preserve"> </w:t>
      </w:r>
      <w:r w:rsidRPr="0030761D">
        <w:t>по теме</w:t>
      </w:r>
      <w:r w:rsidR="002C0C79" w:rsidRPr="0030761D">
        <w:t xml:space="preserve"> 2:</w:t>
      </w:r>
      <w:r w:rsidR="004A61D0" w:rsidRPr="0030761D">
        <w:t xml:space="preserve"> </w:t>
      </w:r>
      <w:r w:rsidR="00057B67" w:rsidRPr="0030761D">
        <w:t>История Германии в р</w:t>
      </w:r>
      <w:r w:rsidR="00B2328A" w:rsidRPr="0030761D">
        <w:t>оман</w:t>
      </w:r>
      <w:r w:rsidR="00057B67" w:rsidRPr="0030761D">
        <w:t>е</w:t>
      </w:r>
      <w:r w:rsidR="00B2328A" w:rsidRPr="0030761D">
        <w:t xml:space="preserve"> Т. Манна «Будденброки»</w:t>
      </w:r>
      <w:r w:rsidR="00057B67" w:rsidRPr="0030761D">
        <w:t>.</w:t>
      </w:r>
    </w:p>
    <w:p w:rsidR="00B2328A" w:rsidRPr="0030761D" w:rsidRDefault="00B2328A" w:rsidP="00FF398C">
      <w:pPr>
        <w:jc w:val="both"/>
      </w:pPr>
      <w:r w:rsidRPr="0030761D">
        <w:t>- по теме 3: Экономический кризис в романе Г. Фаллады «Маленький человек, что же дальше?»</w:t>
      </w:r>
    </w:p>
    <w:p w:rsidR="006B7176" w:rsidRPr="0030761D" w:rsidRDefault="006B7176" w:rsidP="00FF398C">
      <w:pPr>
        <w:jc w:val="both"/>
      </w:pPr>
      <w:r w:rsidRPr="0030761D">
        <w:t xml:space="preserve">- по теме 4: Гражданская война глазами ее участника: Джон Дефорест «Мисс Равенел переходит на сторону северян». </w:t>
      </w:r>
    </w:p>
    <w:p w:rsidR="006B7176" w:rsidRPr="0030761D" w:rsidRDefault="00B2328A" w:rsidP="00FF398C">
      <w:pPr>
        <w:jc w:val="both"/>
      </w:pPr>
      <w:r w:rsidRPr="0030761D">
        <w:t>-</w:t>
      </w:r>
      <w:r w:rsidR="006B7176" w:rsidRPr="0030761D">
        <w:t xml:space="preserve"> по теме 5: Антивоенные настроения в романе Э. Хемингуэя «Прощай, оружие» </w:t>
      </w:r>
    </w:p>
    <w:p w:rsidR="00B2328A" w:rsidRPr="0030761D" w:rsidRDefault="006B7176" w:rsidP="00FF398C">
      <w:pPr>
        <w:jc w:val="both"/>
      </w:pPr>
      <w:r w:rsidRPr="0030761D">
        <w:t>- по теме 6: Фашизм и антифашизм в романах западных писа</w:t>
      </w:r>
      <w:r w:rsidR="00B16BC2" w:rsidRPr="0030761D">
        <w:t>т</w:t>
      </w:r>
      <w:r w:rsidRPr="0030761D">
        <w:t>елей (на выбор)</w:t>
      </w:r>
    </w:p>
    <w:p w:rsidR="006B7176" w:rsidRPr="0030761D" w:rsidRDefault="006B7176" w:rsidP="00FF398C">
      <w:pPr>
        <w:jc w:val="both"/>
      </w:pPr>
      <w:r w:rsidRPr="0030761D">
        <w:t>-</w:t>
      </w:r>
      <w:r w:rsidR="00057B67" w:rsidRPr="0030761D">
        <w:t xml:space="preserve"> </w:t>
      </w:r>
      <w:r w:rsidRPr="0030761D">
        <w:t>по теме 7: Тема национализма и ксенофобии в произведениях писателей Запада (на выбор).</w:t>
      </w:r>
    </w:p>
    <w:p w:rsidR="00444CA3" w:rsidRPr="0030761D" w:rsidRDefault="00444CA3" w:rsidP="00FF398C">
      <w:pPr>
        <w:jc w:val="both"/>
      </w:pPr>
      <w:r w:rsidRPr="0030761D">
        <w:t>3.1.3</w:t>
      </w:r>
      <w:r w:rsidRPr="0030761D">
        <w:tab/>
        <w:t>Методика проведения текущего контроля успеваемости и промежуточной аттестации и критерии оценивания</w:t>
      </w:r>
    </w:p>
    <w:p w:rsidR="00057B67" w:rsidRPr="0030761D" w:rsidRDefault="00444CA3" w:rsidP="00FF398C">
      <w:pPr>
        <w:spacing w:line="360" w:lineRule="auto"/>
        <w:jc w:val="both"/>
        <w:rPr>
          <w:lang w:eastAsia="zh-CN"/>
        </w:rPr>
      </w:pPr>
      <w:r w:rsidRPr="0030761D">
        <w:t xml:space="preserve">Методика промежуточной аттестации </w:t>
      </w:r>
      <w:r w:rsidR="00057B67" w:rsidRPr="0030761D">
        <w:t xml:space="preserve">– </w:t>
      </w:r>
      <w:r w:rsidRPr="0030761D">
        <w:t>зачет</w:t>
      </w:r>
      <w:r w:rsidR="00057B67" w:rsidRPr="0030761D">
        <w:t xml:space="preserve"> -</w:t>
      </w:r>
      <w:r w:rsidRPr="0030761D">
        <w:t xml:space="preserve"> </w:t>
      </w:r>
      <w:r w:rsidR="00057B67" w:rsidRPr="0030761D">
        <w:t xml:space="preserve"> </w:t>
      </w:r>
      <w:r w:rsidRPr="0030761D">
        <w:t xml:space="preserve">                                                                                                                                                </w:t>
      </w:r>
      <w:r w:rsidR="00057B67" w:rsidRPr="0030761D">
        <w:t>у</w:t>
      </w:r>
      <w:r w:rsidR="00057B67" w:rsidRPr="0030761D">
        <w:rPr>
          <w:lang w:eastAsia="zh-CN"/>
        </w:rPr>
        <w:t>читывает:</w:t>
      </w:r>
    </w:p>
    <w:p w:rsidR="00057B67" w:rsidRPr="0030761D" w:rsidRDefault="00057B67" w:rsidP="00FF398C">
      <w:pPr>
        <w:suppressAutoHyphens/>
        <w:spacing w:line="360" w:lineRule="auto"/>
        <w:jc w:val="both"/>
        <w:rPr>
          <w:lang w:eastAsia="zh-CN"/>
        </w:rPr>
      </w:pPr>
      <w:r w:rsidRPr="0030761D">
        <w:rPr>
          <w:lang w:eastAsia="zh-CN"/>
        </w:rPr>
        <w:t xml:space="preserve"> 1) активность посещения лекций и работа во время практических занятий; </w:t>
      </w:r>
    </w:p>
    <w:p w:rsidR="00057B67" w:rsidRPr="0030761D" w:rsidRDefault="00057B67" w:rsidP="00FF398C">
      <w:pPr>
        <w:suppressAutoHyphens/>
        <w:spacing w:line="360" w:lineRule="auto"/>
        <w:jc w:val="both"/>
        <w:rPr>
          <w:lang w:eastAsia="zh-CN"/>
        </w:rPr>
      </w:pPr>
      <w:r w:rsidRPr="0030761D">
        <w:rPr>
          <w:lang w:eastAsia="zh-CN"/>
        </w:rPr>
        <w:t xml:space="preserve">2) активное участие в дискуссиях, обсуждении актуальных вопросов курса «Исторические события и персонажи </w:t>
      </w:r>
      <w:r w:rsidRPr="0030761D">
        <w:rPr>
          <w:lang w:val="en-US" w:eastAsia="zh-CN"/>
        </w:rPr>
        <w:t>XIX</w:t>
      </w:r>
      <w:r w:rsidRPr="0030761D">
        <w:rPr>
          <w:lang w:eastAsia="zh-CN"/>
        </w:rPr>
        <w:t>-</w:t>
      </w:r>
      <w:r w:rsidRPr="0030761D">
        <w:rPr>
          <w:lang w:val="en-US" w:eastAsia="zh-CN"/>
        </w:rPr>
        <w:t>XX</w:t>
      </w:r>
      <w:r w:rsidRPr="0030761D">
        <w:rPr>
          <w:lang w:eastAsia="zh-CN"/>
        </w:rPr>
        <w:t xml:space="preserve"> вв. в  художественной литературе»;</w:t>
      </w:r>
    </w:p>
    <w:p w:rsidR="00057B67" w:rsidRPr="0030761D" w:rsidRDefault="00057B67" w:rsidP="00FF398C">
      <w:pPr>
        <w:suppressAutoHyphens/>
        <w:spacing w:line="360" w:lineRule="auto"/>
        <w:jc w:val="both"/>
        <w:rPr>
          <w:color w:val="FF0000"/>
          <w:lang w:eastAsia="zh-CN"/>
        </w:rPr>
      </w:pPr>
      <w:r w:rsidRPr="0030761D">
        <w:rPr>
          <w:lang w:eastAsia="zh-CN"/>
        </w:rPr>
        <w:t xml:space="preserve">3) оценка письменных заданий (эссе, контрольной работы, тестовых заданий).                           4) оценка заданий для самостоятельной работы.                                                                                                           </w:t>
      </w:r>
    </w:p>
    <w:p w:rsidR="00444CA3" w:rsidRPr="0030761D" w:rsidRDefault="00444CA3" w:rsidP="00FF398C">
      <w:pPr>
        <w:jc w:val="both"/>
      </w:pPr>
      <w:r w:rsidRPr="0030761D">
        <w:rPr>
          <w:color w:val="FF0000"/>
        </w:rPr>
        <w:t xml:space="preserve">  </w:t>
      </w:r>
      <w:r w:rsidRPr="0030761D">
        <w:t xml:space="preserve">Показателями, характеризующими текущую учебную работу студентов, являются: </w:t>
      </w:r>
    </w:p>
    <w:p w:rsidR="00444CA3" w:rsidRPr="0030761D" w:rsidRDefault="00444CA3" w:rsidP="00FF398C">
      <w:pPr>
        <w:jc w:val="both"/>
      </w:pPr>
      <w:r w:rsidRPr="0030761D">
        <w:t xml:space="preserve">1) активность посещения лекций и работа во время практических занятий; </w:t>
      </w:r>
    </w:p>
    <w:p w:rsidR="00444CA3" w:rsidRPr="0030761D" w:rsidRDefault="00444CA3" w:rsidP="00FF398C">
      <w:pPr>
        <w:jc w:val="both"/>
      </w:pPr>
      <w:r w:rsidRPr="0030761D">
        <w:t>2) активное участие в дискуссиях, обсуждении актуальных вопросов</w:t>
      </w:r>
      <w:r w:rsidR="00057B67" w:rsidRPr="0030761D">
        <w:t xml:space="preserve"> курса</w:t>
      </w:r>
      <w:r w:rsidRPr="0030761D">
        <w:t>;</w:t>
      </w:r>
    </w:p>
    <w:p w:rsidR="00057B67" w:rsidRPr="0030761D" w:rsidRDefault="00444CA3" w:rsidP="00FF398C">
      <w:pPr>
        <w:jc w:val="both"/>
      </w:pPr>
      <w:r w:rsidRPr="0030761D">
        <w:t xml:space="preserve">3) оценка письменных заданий (эссе, контрольной работы, </w:t>
      </w:r>
      <w:r w:rsidR="00057B67" w:rsidRPr="0030761D">
        <w:t>рефератов</w:t>
      </w:r>
      <w:r w:rsidRPr="0030761D">
        <w:t xml:space="preserve">).                          </w:t>
      </w:r>
    </w:p>
    <w:p w:rsidR="00444CA3" w:rsidRPr="0030761D" w:rsidRDefault="00057B67" w:rsidP="00FF398C">
      <w:pPr>
        <w:jc w:val="both"/>
      </w:pPr>
      <w:r w:rsidRPr="0030761D">
        <w:t xml:space="preserve">4) </w:t>
      </w:r>
      <w:r w:rsidR="00444CA3" w:rsidRPr="0030761D">
        <w:t xml:space="preserve">оценка заданий для самостоятельной работы.                                                                                                           </w:t>
      </w:r>
    </w:p>
    <w:p w:rsidR="00444CA3" w:rsidRPr="0030761D" w:rsidRDefault="00444CA3" w:rsidP="00FF398C">
      <w:pPr>
        <w:jc w:val="both"/>
      </w:pPr>
      <w:r w:rsidRPr="0030761D">
        <w:t xml:space="preserve">  Для контроля усвоения дисциплины  "</w:t>
      </w:r>
      <w:r w:rsidR="00057B67" w:rsidRPr="0030761D">
        <w:t xml:space="preserve">Исторические события и персонажи </w:t>
      </w:r>
      <w:r w:rsidR="00057B67" w:rsidRPr="0030761D">
        <w:rPr>
          <w:lang w:val="en-US"/>
        </w:rPr>
        <w:t>XIX</w:t>
      </w:r>
      <w:r w:rsidR="00057B67" w:rsidRPr="0030761D">
        <w:t>-</w:t>
      </w:r>
      <w:r w:rsidR="00057B67" w:rsidRPr="0030761D">
        <w:rPr>
          <w:lang w:val="en-US"/>
        </w:rPr>
        <w:t>XX</w:t>
      </w:r>
      <w:r w:rsidR="00057B67" w:rsidRPr="0030761D">
        <w:t xml:space="preserve"> вв в художественной литературе</w:t>
      </w:r>
      <w:r w:rsidRPr="0030761D">
        <w:t>" предусмотрен зачет</w:t>
      </w:r>
      <w:r w:rsidR="005A58B5" w:rsidRPr="0030761D">
        <w:t xml:space="preserve"> (в устной форме)</w:t>
      </w:r>
      <w:r w:rsidRPr="0030761D">
        <w:t>.</w:t>
      </w:r>
    </w:p>
    <w:p w:rsidR="00444CA3" w:rsidRPr="0030761D" w:rsidRDefault="00444CA3" w:rsidP="00FF398C">
      <w:pPr>
        <w:jc w:val="both"/>
      </w:pPr>
      <w:r w:rsidRPr="0030761D">
        <w:rPr>
          <w:color w:val="FF0000"/>
        </w:rPr>
        <w:t xml:space="preserve">     </w:t>
      </w:r>
      <w:r w:rsidRPr="0030761D">
        <w:t>Зачет проводится по результат</w:t>
      </w:r>
      <w:r w:rsidR="005A58B5" w:rsidRPr="0030761D">
        <w:t>а</w:t>
      </w:r>
      <w:r w:rsidRPr="0030761D">
        <w:t xml:space="preserve">м: выполнения практических заданий, письменных заданий, на основе представленных рефератов докладов, выступлений на практических </w:t>
      </w:r>
      <w:r w:rsidR="005A58B5" w:rsidRPr="0030761D">
        <w:t>занятиях, выполнении самостоятельной работы.</w:t>
      </w:r>
    </w:p>
    <w:p w:rsidR="00444CA3" w:rsidRPr="0030761D" w:rsidRDefault="00444CA3" w:rsidP="00FF398C">
      <w:pPr>
        <w:jc w:val="both"/>
        <w:rPr>
          <w:b/>
        </w:rPr>
      </w:pPr>
      <w:r w:rsidRPr="0030761D">
        <w:t>3.1.4</w:t>
      </w:r>
      <w:r w:rsidRPr="0030761D">
        <w:tab/>
        <w:t xml:space="preserve">Методические </w:t>
      </w:r>
      <w:r w:rsidRPr="0030761D">
        <w:rPr>
          <w:b/>
        </w:rPr>
        <w:t>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44CA3" w:rsidRPr="0030761D" w:rsidRDefault="00444CA3" w:rsidP="00FF398C">
      <w:pPr>
        <w:jc w:val="both"/>
      </w:pPr>
      <w:r w:rsidRPr="0030761D">
        <w:t>Список тем рефератов к дисциплине "</w:t>
      </w:r>
      <w:r w:rsidR="00EF4734" w:rsidRPr="0030761D">
        <w:t xml:space="preserve">Исторические события и персонажи </w:t>
      </w:r>
      <w:r w:rsidR="00EF4734" w:rsidRPr="0030761D">
        <w:rPr>
          <w:lang w:val="en-US"/>
        </w:rPr>
        <w:t>XIX</w:t>
      </w:r>
      <w:r w:rsidR="00EF4734" w:rsidRPr="0030761D">
        <w:t>-</w:t>
      </w:r>
      <w:r w:rsidR="00EF4734" w:rsidRPr="0030761D">
        <w:rPr>
          <w:lang w:val="en-US"/>
        </w:rPr>
        <w:t>XX</w:t>
      </w:r>
      <w:r w:rsidR="00EF4734" w:rsidRPr="0030761D">
        <w:t xml:space="preserve"> вв. в художественной литературе</w:t>
      </w:r>
      <w:r w:rsidRPr="0030761D">
        <w:t>"</w:t>
      </w:r>
    </w:p>
    <w:p w:rsidR="0002495E" w:rsidRPr="0030761D" w:rsidRDefault="0002495E" w:rsidP="00FF398C">
      <w:pPr>
        <w:numPr>
          <w:ilvl w:val="0"/>
          <w:numId w:val="12"/>
        </w:numPr>
        <w:spacing w:before="120" w:after="120"/>
        <w:jc w:val="both"/>
      </w:pPr>
      <w:r w:rsidRPr="0030761D">
        <w:t>«Автобиография» Т. Джефферсона как источник по истории США.</w:t>
      </w:r>
    </w:p>
    <w:p w:rsidR="00150438" w:rsidRPr="0030761D" w:rsidRDefault="00150438" w:rsidP="00FF398C">
      <w:pPr>
        <w:numPr>
          <w:ilvl w:val="0"/>
          <w:numId w:val="12"/>
        </w:numPr>
        <w:spacing w:before="120" w:after="120"/>
        <w:jc w:val="both"/>
      </w:pPr>
      <w:r w:rsidRPr="0030761D">
        <w:t>Дж.Ф.Купер как создатель жанра исторического романа в США.</w:t>
      </w:r>
    </w:p>
    <w:p w:rsidR="00150438" w:rsidRPr="0030761D" w:rsidRDefault="00150438" w:rsidP="00FF398C">
      <w:pPr>
        <w:numPr>
          <w:ilvl w:val="0"/>
          <w:numId w:val="12"/>
        </w:numPr>
        <w:spacing w:before="120" w:after="120"/>
        <w:jc w:val="both"/>
      </w:pPr>
      <w:r w:rsidRPr="0030761D">
        <w:t>События Гражданской войны в романе М. Митчелл «Унесенные ветром»</w:t>
      </w:r>
    </w:p>
    <w:p w:rsidR="00150438" w:rsidRPr="0030761D" w:rsidRDefault="00150438" w:rsidP="00FF398C">
      <w:pPr>
        <w:numPr>
          <w:ilvl w:val="0"/>
          <w:numId w:val="12"/>
        </w:numPr>
        <w:spacing w:before="120" w:after="120"/>
        <w:jc w:val="both"/>
      </w:pPr>
      <w:r w:rsidRPr="0030761D">
        <w:t>Прошлое и настоящее в романе У. Фолкнера «Сарторис»</w:t>
      </w:r>
    </w:p>
    <w:p w:rsidR="00150438" w:rsidRPr="0030761D" w:rsidRDefault="00150438" w:rsidP="00FF398C">
      <w:pPr>
        <w:numPr>
          <w:ilvl w:val="0"/>
          <w:numId w:val="12"/>
        </w:numPr>
        <w:spacing w:before="120" w:after="120"/>
        <w:jc w:val="both"/>
      </w:pPr>
      <w:r w:rsidRPr="0030761D">
        <w:t>Социальные романы Т. Драйзера</w:t>
      </w:r>
    </w:p>
    <w:p w:rsidR="00150438" w:rsidRPr="0030761D" w:rsidRDefault="00133DF8" w:rsidP="00FF398C">
      <w:pPr>
        <w:numPr>
          <w:ilvl w:val="0"/>
          <w:numId w:val="12"/>
        </w:numPr>
        <w:spacing w:before="120" w:after="120"/>
        <w:jc w:val="both"/>
      </w:pPr>
      <w:r w:rsidRPr="0030761D">
        <w:t xml:space="preserve"> </w:t>
      </w:r>
      <w:r w:rsidR="00150438" w:rsidRPr="0030761D">
        <w:t>США 1930-х гг. в романе Р.П. Уоррена «Вся королевская рать»</w:t>
      </w:r>
      <w:r w:rsidRPr="0030761D">
        <w:t xml:space="preserve"> </w:t>
      </w:r>
    </w:p>
    <w:p w:rsidR="00CF530F" w:rsidRPr="0030761D" w:rsidRDefault="00CF530F" w:rsidP="00FF398C">
      <w:pPr>
        <w:numPr>
          <w:ilvl w:val="0"/>
          <w:numId w:val="12"/>
        </w:numPr>
        <w:spacing w:before="120" w:after="120"/>
        <w:jc w:val="both"/>
      </w:pPr>
      <w:r w:rsidRPr="0030761D">
        <w:t xml:space="preserve">Англия рубежа </w:t>
      </w:r>
      <w:r w:rsidRPr="0030761D">
        <w:rPr>
          <w:lang w:val="en-US"/>
        </w:rPr>
        <w:t>XIX</w:t>
      </w:r>
      <w:r w:rsidRPr="0030761D">
        <w:t>-</w:t>
      </w:r>
      <w:r w:rsidRPr="0030761D">
        <w:rPr>
          <w:lang w:val="en-US"/>
        </w:rPr>
        <w:t>XX</w:t>
      </w:r>
      <w:r w:rsidRPr="0030761D">
        <w:t xml:space="preserve"> вв. в романе Дж. Голсуорси «Сага о Форсайтах»</w:t>
      </w:r>
    </w:p>
    <w:p w:rsidR="00CF530F" w:rsidRPr="0030761D" w:rsidRDefault="00CF530F" w:rsidP="00FF398C">
      <w:pPr>
        <w:numPr>
          <w:ilvl w:val="0"/>
          <w:numId w:val="12"/>
        </w:numPr>
        <w:spacing w:before="120" w:after="120"/>
        <w:jc w:val="both"/>
      </w:pPr>
      <w:r w:rsidRPr="0030761D">
        <w:t>Вторая мировая война в романе К. Малапарте «Капут»</w:t>
      </w:r>
    </w:p>
    <w:p w:rsidR="001D36B6" w:rsidRPr="0030761D" w:rsidRDefault="00133DF8" w:rsidP="00FF398C">
      <w:pPr>
        <w:spacing w:before="120" w:after="120"/>
        <w:ind w:left="142"/>
        <w:jc w:val="both"/>
      </w:pPr>
      <w:r w:rsidRPr="0030761D">
        <w:t xml:space="preserve"> </w:t>
      </w:r>
    </w:p>
    <w:p w:rsidR="00444CA3" w:rsidRPr="0030761D" w:rsidRDefault="00444CA3" w:rsidP="00FF398C">
      <w:pPr>
        <w:spacing w:before="120" w:after="120"/>
        <w:ind w:left="142"/>
        <w:jc w:val="both"/>
      </w:pPr>
      <w:r w:rsidRPr="0030761D">
        <w:t>Список вопросов для проведения промежуточной аттестации (зачет)</w:t>
      </w:r>
    </w:p>
    <w:p w:rsidR="005A58B5" w:rsidRPr="0030761D" w:rsidRDefault="00133DF8" w:rsidP="00FF398C">
      <w:pPr>
        <w:spacing w:line="360" w:lineRule="auto"/>
        <w:jc w:val="both"/>
      </w:pPr>
      <w:r w:rsidRPr="0030761D">
        <w:t xml:space="preserve">   </w:t>
      </w:r>
    </w:p>
    <w:p w:rsidR="00133DF8" w:rsidRPr="0030761D" w:rsidRDefault="005A58B5" w:rsidP="00FF398C">
      <w:pPr>
        <w:spacing w:line="360" w:lineRule="auto"/>
        <w:jc w:val="both"/>
      </w:pPr>
      <w:r w:rsidRPr="0030761D">
        <w:t xml:space="preserve">   </w:t>
      </w:r>
      <w:r w:rsidR="00133DF8" w:rsidRPr="0030761D">
        <w:t>1. Борьба против рабства в произведениях американских писателей и политических деятелей.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2. Американские писатели о расизме.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3. Английские и американские писатели об обществе и людях в эпоху экономических изменений.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4. Эпохи экономических  кризисов в произведениях европейских и американских авторов.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5. Гражданские войны в художественной литературе.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6. Антивоенная тематика в художественной литературе ХХ в.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7.Тема фашизма, неофашизма и антифашизма в европейской и американской литературе ХХ в.</w:t>
      </w:r>
    </w:p>
    <w:p w:rsidR="00133DF8" w:rsidRPr="0030761D" w:rsidRDefault="00133DF8" w:rsidP="00FF398C">
      <w:pPr>
        <w:spacing w:line="360" w:lineRule="auto"/>
        <w:jc w:val="both"/>
      </w:pPr>
      <w:r w:rsidRPr="0030761D">
        <w:t xml:space="preserve">   8.  Тема национализма и ксенофобии в художественной литературе ХХ в. </w:t>
      </w:r>
    </w:p>
    <w:p w:rsidR="00444CA3" w:rsidRPr="0030761D" w:rsidRDefault="00444CA3" w:rsidP="00FF398C">
      <w:pPr>
        <w:jc w:val="both"/>
        <w:rPr>
          <w:b/>
        </w:rPr>
      </w:pPr>
      <w:r w:rsidRPr="0030761D">
        <w:t>3.1.5</w:t>
      </w:r>
      <w:r w:rsidRPr="0030761D">
        <w:tab/>
      </w:r>
      <w:r w:rsidRPr="0030761D">
        <w:rPr>
          <w:b/>
        </w:rPr>
        <w:t>Методические материалы для оценки обучающимися содержания и качества учебного процесса</w:t>
      </w:r>
    </w:p>
    <w:p w:rsidR="008032C6" w:rsidRPr="0030761D" w:rsidRDefault="00444CA3" w:rsidP="00FF398C">
      <w:pPr>
        <w:jc w:val="both"/>
      </w:pPr>
      <w:r w:rsidRPr="0030761D">
        <w:t xml:space="preserve">  Анкета-отзыв на учебную дисциплину «</w:t>
      </w:r>
      <w:r w:rsidR="008032C6" w:rsidRPr="0030761D">
        <w:t>Исторические события и персонажи XIX-ХХ веков  в художественной литературе».</w:t>
      </w:r>
    </w:p>
    <w:p w:rsidR="00444CA3" w:rsidRPr="0030761D" w:rsidRDefault="00444CA3" w:rsidP="00FF398C">
      <w:pPr>
        <w:jc w:val="both"/>
      </w:pPr>
      <w:r w:rsidRPr="0030761D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44CA3" w:rsidRPr="0030761D" w:rsidRDefault="00444CA3" w:rsidP="00FF398C">
      <w:pPr>
        <w:jc w:val="both"/>
      </w:pPr>
      <w:r w:rsidRPr="0030761D">
        <w:t>1. Насколько Вы удовлетворены содержанием дисциплины в целом?</w:t>
      </w:r>
    </w:p>
    <w:p w:rsidR="00444CA3" w:rsidRPr="0030761D" w:rsidRDefault="00444CA3" w:rsidP="00FF398C">
      <w:pPr>
        <w:jc w:val="both"/>
      </w:pPr>
      <w:r w:rsidRPr="0030761D">
        <w:t>1    2    3    4    5    6    7    8    9    10</w:t>
      </w:r>
    </w:p>
    <w:p w:rsidR="00444CA3" w:rsidRPr="0030761D" w:rsidRDefault="00444CA3" w:rsidP="00FF398C">
      <w:pPr>
        <w:jc w:val="both"/>
      </w:pPr>
      <w:r w:rsidRPr="0030761D">
        <w:t>Комментарий______________________________________________</w:t>
      </w:r>
    </w:p>
    <w:p w:rsidR="00444CA3" w:rsidRPr="0030761D" w:rsidRDefault="00444CA3" w:rsidP="00FF398C">
      <w:pPr>
        <w:jc w:val="both"/>
      </w:pPr>
      <w:r w:rsidRPr="0030761D">
        <w:t xml:space="preserve">2. Насколько Вы удовлетворены общим стилем преподавания? </w:t>
      </w:r>
    </w:p>
    <w:p w:rsidR="00444CA3" w:rsidRPr="0030761D" w:rsidRDefault="00444CA3" w:rsidP="00FF398C">
      <w:pPr>
        <w:jc w:val="both"/>
      </w:pPr>
      <w:r w:rsidRPr="0030761D">
        <w:t>1    2    3    4    5    6    7    8    9    10</w:t>
      </w:r>
    </w:p>
    <w:p w:rsidR="00444CA3" w:rsidRPr="0030761D" w:rsidRDefault="00444CA3" w:rsidP="00FF398C">
      <w:pPr>
        <w:jc w:val="both"/>
      </w:pPr>
      <w:r w:rsidRPr="0030761D">
        <w:t>Комментарий______________________________________________</w:t>
      </w:r>
    </w:p>
    <w:p w:rsidR="00444CA3" w:rsidRPr="0030761D" w:rsidRDefault="00444CA3" w:rsidP="00FF398C">
      <w:pPr>
        <w:jc w:val="both"/>
      </w:pPr>
      <w:r w:rsidRPr="0030761D">
        <w:t>3. Как Вы оцениваете качество подготовки предложенных методических материалов?</w:t>
      </w:r>
    </w:p>
    <w:p w:rsidR="00444CA3" w:rsidRPr="0030761D" w:rsidRDefault="00444CA3" w:rsidP="00FF398C">
      <w:pPr>
        <w:jc w:val="both"/>
      </w:pPr>
      <w:r w:rsidRPr="0030761D">
        <w:t>1    2    3    4    5    6    7    8    9    10</w:t>
      </w:r>
    </w:p>
    <w:p w:rsidR="00444CA3" w:rsidRPr="0030761D" w:rsidRDefault="00444CA3" w:rsidP="00FF398C">
      <w:pPr>
        <w:jc w:val="both"/>
      </w:pPr>
      <w:r w:rsidRPr="0030761D">
        <w:t>Комментарий______________________________________________</w:t>
      </w:r>
    </w:p>
    <w:p w:rsidR="00444CA3" w:rsidRPr="0030761D" w:rsidRDefault="00444CA3" w:rsidP="00FF398C">
      <w:pPr>
        <w:jc w:val="both"/>
      </w:pPr>
      <w:r w:rsidRPr="0030761D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444CA3" w:rsidRPr="0030761D" w:rsidRDefault="00444CA3" w:rsidP="00FF398C">
      <w:pPr>
        <w:jc w:val="both"/>
      </w:pPr>
      <w:r w:rsidRPr="0030761D">
        <w:t>Комментарий______________________________________________</w:t>
      </w:r>
    </w:p>
    <w:p w:rsidR="00444CA3" w:rsidRPr="0030761D" w:rsidRDefault="00444CA3" w:rsidP="00FF398C">
      <w:pPr>
        <w:jc w:val="both"/>
      </w:pPr>
      <w:r w:rsidRPr="0030761D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44CA3" w:rsidRPr="0030761D" w:rsidRDefault="00444CA3" w:rsidP="00FF398C">
      <w:pPr>
        <w:jc w:val="both"/>
      </w:pPr>
      <w:r w:rsidRPr="0030761D">
        <w:t>Комментарий______________________________________________</w:t>
      </w:r>
    </w:p>
    <w:p w:rsidR="00444CA3" w:rsidRPr="0030761D" w:rsidRDefault="00444CA3" w:rsidP="00FF398C">
      <w:pPr>
        <w:jc w:val="both"/>
      </w:pPr>
      <w:r w:rsidRPr="0030761D">
        <w:rPr>
          <w:b/>
        </w:rPr>
        <w:t>3.2.</w:t>
      </w:r>
      <w:r w:rsidRPr="0030761D">
        <w:rPr>
          <w:b/>
        </w:rPr>
        <w:tab/>
        <w:t>Кадровое обеспечение</w:t>
      </w:r>
    </w:p>
    <w:p w:rsidR="00444CA3" w:rsidRPr="0030761D" w:rsidRDefault="00444CA3" w:rsidP="00FF398C">
      <w:pPr>
        <w:jc w:val="both"/>
      </w:pPr>
      <w:r w:rsidRPr="0030761D">
        <w:t>3.2.1</w:t>
      </w:r>
      <w:r w:rsidRPr="0030761D">
        <w:tab/>
        <w:t>Образование и (или) квалификация преподавателей и иных лиц, допущенных к проведению учебных занятий</w:t>
      </w:r>
    </w:p>
    <w:p w:rsidR="00444CA3" w:rsidRPr="0030761D" w:rsidRDefault="00444CA3" w:rsidP="00FF398C">
      <w:pPr>
        <w:jc w:val="both"/>
      </w:pPr>
      <w:r w:rsidRPr="0030761D">
        <w:t xml:space="preserve">К проведению занятий может быть допущен преподаватель, имеющий ученое звание  или ученую степень ( или без степени) а также стаж педагогической работы не менее </w:t>
      </w:r>
      <w:r w:rsidR="00EB13E4" w:rsidRPr="0030761D">
        <w:t>1 года.</w:t>
      </w:r>
    </w:p>
    <w:p w:rsidR="00444CA3" w:rsidRPr="0030761D" w:rsidRDefault="00444CA3" w:rsidP="00FF398C">
      <w:pPr>
        <w:jc w:val="both"/>
      </w:pPr>
      <w:r w:rsidRPr="0030761D">
        <w:t>3.2.2  Обеспечение учебно-вспомогательным и (или) иным персоналом</w:t>
      </w:r>
    </w:p>
    <w:p w:rsidR="00444CA3" w:rsidRPr="0030761D" w:rsidRDefault="00444CA3" w:rsidP="00FF398C">
      <w:pPr>
        <w:jc w:val="both"/>
      </w:pPr>
      <w:r w:rsidRPr="0030761D">
        <w:t>Обеспечения учебно-вспомогательным персоналом не требуется.</w:t>
      </w:r>
    </w:p>
    <w:p w:rsidR="00444CA3" w:rsidRPr="0030761D" w:rsidRDefault="00444CA3" w:rsidP="00FF398C">
      <w:pPr>
        <w:jc w:val="both"/>
        <w:rPr>
          <w:b/>
        </w:rPr>
      </w:pPr>
    </w:p>
    <w:p w:rsidR="00444CA3" w:rsidRPr="0030761D" w:rsidRDefault="00444CA3" w:rsidP="00FF398C">
      <w:pPr>
        <w:jc w:val="both"/>
      </w:pPr>
      <w:r w:rsidRPr="0030761D">
        <w:rPr>
          <w:b/>
        </w:rPr>
        <w:t>3.3.</w:t>
      </w:r>
      <w:r w:rsidRPr="0030761D">
        <w:rPr>
          <w:b/>
        </w:rPr>
        <w:tab/>
        <w:t>Материально-техническое обеспечение</w:t>
      </w:r>
    </w:p>
    <w:p w:rsidR="00444CA3" w:rsidRPr="0030761D" w:rsidRDefault="00444CA3" w:rsidP="00FF398C">
      <w:pPr>
        <w:jc w:val="both"/>
      </w:pPr>
      <w:r w:rsidRPr="0030761D">
        <w:t>3.3.1</w:t>
      </w:r>
      <w:r w:rsidRPr="0030761D">
        <w:tab/>
        <w:t>Характеристики аудиторий (помещений, мест) для проведения занятий</w:t>
      </w:r>
    </w:p>
    <w:p w:rsidR="00444CA3" w:rsidRPr="0030761D" w:rsidRDefault="00444CA3" w:rsidP="00FF398C">
      <w:pPr>
        <w:jc w:val="both"/>
      </w:pPr>
      <w:r w:rsidRPr="0030761D">
        <w:t>а) соблюдение санитарных норм размещения обучающихся согласно действующему законодательству.</w:t>
      </w:r>
    </w:p>
    <w:p w:rsidR="00444CA3" w:rsidRPr="0030761D" w:rsidRDefault="00444CA3" w:rsidP="00FF398C">
      <w:pPr>
        <w:jc w:val="both"/>
      </w:pPr>
      <w:r w:rsidRPr="0030761D">
        <w:t>b) наличие в аудитории стационарного мультимедийного оборудования, проекционного экрана, точек доступа к сети Интернет</w:t>
      </w:r>
      <w:r w:rsidR="00EB13E4" w:rsidRPr="0030761D">
        <w:t>.</w:t>
      </w:r>
    </w:p>
    <w:p w:rsidR="00444CA3" w:rsidRPr="0030761D" w:rsidRDefault="00444CA3" w:rsidP="00FF398C">
      <w:pPr>
        <w:jc w:val="both"/>
      </w:pPr>
      <w:r w:rsidRPr="0030761D">
        <w:t>3.3.2</w:t>
      </w:r>
      <w:r w:rsidRPr="0030761D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507906" w:rsidRPr="0030761D" w:rsidRDefault="00444CA3" w:rsidP="00FF398C">
      <w:pPr>
        <w:jc w:val="both"/>
      </w:pPr>
      <w:r w:rsidRPr="0030761D">
        <w:rPr>
          <w:color w:val="FF0000"/>
        </w:rPr>
        <w:t xml:space="preserve"> </w:t>
      </w:r>
      <w:r w:rsidRPr="0030761D">
        <w:t>Наличие аудиовизуальной техники, включая мультимедиапроектор, компьютер с доступом в сеть Интернет</w:t>
      </w:r>
      <w:r w:rsidR="00507906" w:rsidRPr="0030761D">
        <w:t>.</w:t>
      </w:r>
    </w:p>
    <w:p w:rsidR="00444CA3" w:rsidRPr="0030761D" w:rsidRDefault="00444CA3" w:rsidP="00FF398C">
      <w:pPr>
        <w:jc w:val="both"/>
      </w:pPr>
      <w:r w:rsidRPr="0030761D">
        <w:t>3.3</w:t>
      </w:r>
      <w:r w:rsidR="00507906" w:rsidRPr="0030761D">
        <w:t>.3</w:t>
      </w:r>
      <w:r w:rsidRPr="0030761D">
        <w:tab/>
        <w:t>Характеристики специализированного оборудования</w:t>
      </w:r>
    </w:p>
    <w:p w:rsidR="00507906" w:rsidRPr="0030761D" w:rsidRDefault="00444CA3" w:rsidP="00FF398C">
      <w:pPr>
        <w:jc w:val="both"/>
        <w:rPr>
          <w:color w:val="FF0000"/>
        </w:rPr>
      </w:pPr>
      <w:r w:rsidRPr="0030761D">
        <w:t>Не требуется</w:t>
      </w:r>
      <w:r w:rsidRPr="0030761D">
        <w:rPr>
          <w:color w:val="FF0000"/>
        </w:rPr>
        <w:t xml:space="preserve"> </w:t>
      </w:r>
    </w:p>
    <w:p w:rsidR="00444CA3" w:rsidRPr="0030761D" w:rsidRDefault="00444CA3" w:rsidP="00FF398C">
      <w:pPr>
        <w:jc w:val="both"/>
      </w:pPr>
      <w:r w:rsidRPr="0030761D">
        <w:t>3.3.4</w:t>
      </w:r>
      <w:r w:rsidRPr="0030761D">
        <w:tab/>
        <w:t>Характеристики специализированного программного обеспечения</w:t>
      </w:r>
    </w:p>
    <w:p w:rsidR="00444CA3" w:rsidRPr="0030761D" w:rsidRDefault="00444CA3" w:rsidP="00FF398C">
      <w:pPr>
        <w:jc w:val="both"/>
      </w:pPr>
      <w:r w:rsidRPr="0030761D">
        <w:t>Не требуется</w:t>
      </w:r>
      <w:r w:rsidRPr="0030761D">
        <w:rPr>
          <w:color w:val="FF0000"/>
        </w:rPr>
        <w:t xml:space="preserve"> </w:t>
      </w:r>
    </w:p>
    <w:p w:rsidR="00444CA3" w:rsidRPr="0030761D" w:rsidRDefault="00444CA3" w:rsidP="00FF398C">
      <w:pPr>
        <w:jc w:val="both"/>
      </w:pPr>
      <w:r w:rsidRPr="0030761D">
        <w:t>3.3.5</w:t>
      </w:r>
      <w:r w:rsidRPr="0030761D">
        <w:tab/>
        <w:t>Перечень и объёмы требуемых расходных материалов</w:t>
      </w:r>
    </w:p>
    <w:p w:rsidR="00507906" w:rsidRPr="0030761D" w:rsidRDefault="00444CA3" w:rsidP="00FF398C">
      <w:pPr>
        <w:jc w:val="both"/>
        <w:rPr>
          <w:color w:val="FF0000"/>
        </w:rPr>
      </w:pPr>
      <w:r w:rsidRPr="0030761D">
        <w:t>Обеспечение расходными материалами не требуется</w:t>
      </w:r>
      <w:r w:rsidRPr="0030761D">
        <w:rPr>
          <w:color w:val="FF0000"/>
        </w:rPr>
        <w:t xml:space="preserve">. </w:t>
      </w:r>
    </w:p>
    <w:p w:rsidR="00444CA3" w:rsidRPr="0030761D" w:rsidRDefault="00444CA3" w:rsidP="00FF398C">
      <w:pPr>
        <w:jc w:val="both"/>
        <w:rPr>
          <w:b/>
        </w:rPr>
      </w:pPr>
      <w:r w:rsidRPr="0030761D">
        <w:rPr>
          <w:b/>
        </w:rPr>
        <w:t>3.4.</w:t>
      </w:r>
      <w:r w:rsidRPr="0030761D">
        <w:rPr>
          <w:b/>
        </w:rPr>
        <w:tab/>
        <w:t>Информационное обеспечение</w:t>
      </w:r>
    </w:p>
    <w:p w:rsidR="00507906" w:rsidRPr="0030761D" w:rsidRDefault="00507906" w:rsidP="00FF398C">
      <w:pPr>
        <w:jc w:val="both"/>
      </w:pPr>
    </w:p>
    <w:p w:rsidR="00444CA3" w:rsidRPr="0030761D" w:rsidRDefault="00444CA3" w:rsidP="00FF398C">
      <w:pPr>
        <w:numPr>
          <w:ilvl w:val="2"/>
          <w:numId w:val="6"/>
        </w:numPr>
        <w:jc w:val="both"/>
        <w:rPr>
          <w:b/>
        </w:rPr>
      </w:pPr>
      <w:r w:rsidRPr="0030761D">
        <w:rPr>
          <w:b/>
        </w:rPr>
        <w:t>Список обязательной литературы</w:t>
      </w:r>
    </w:p>
    <w:p w:rsidR="00684901" w:rsidRPr="0030761D" w:rsidRDefault="00684901" w:rsidP="00FF398C">
      <w:pPr>
        <w:jc w:val="both"/>
        <w:rPr>
          <w:rFonts w:eastAsia="Calibri"/>
          <w:lang w:eastAsia="en-US"/>
        </w:rPr>
      </w:pPr>
    </w:p>
    <w:p w:rsidR="0030761D" w:rsidRPr="0030761D" w:rsidRDefault="00684901" w:rsidP="0030761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 xml:space="preserve">Борозняк А.И. «Их борьба, их страдания не были напрасны». Ганс Фаллада и его </w:t>
      </w:r>
      <w:r w:rsidR="009A5029" w:rsidRPr="0030761D">
        <w:rPr>
          <w:rFonts w:eastAsia="Calibri"/>
          <w:lang w:eastAsia="en-US"/>
        </w:rPr>
        <w:t xml:space="preserve"> </w:t>
      </w:r>
      <w:r w:rsidRPr="0030761D">
        <w:rPr>
          <w:rFonts w:eastAsia="Calibri"/>
          <w:lang w:eastAsia="en-US"/>
        </w:rPr>
        <w:t>роман «Каждый умирает в одиночку» // Новая и новейшая история. 2014. №1. С. 135-156;</w:t>
      </w:r>
    </w:p>
    <w:p w:rsidR="00401F0B" w:rsidRPr="0030761D" w:rsidRDefault="00401F0B" w:rsidP="0030761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30761D">
        <w:t>Гиленсон Б.А. История литературы США. М., 2003.</w:t>
      </w:r>
    </w:p>
    <w:p w:rsidR="00401F0B" w:rsidRPr="0030761D" w:rsidRDefault="00401F0B" w:rsidP="0030761D">
      <w:pPr>
        <w:numPr>
          <w:ilvl w:val="0"/>
          <w:numId w:val="14"/>
        </w:numPr>
        <w:jc w:val="both"/>
      </w:pPr>
      <w:r w:rsidRPr="0030761D">
        <w:t>Зарубежная литература ХХ в: Учебник для студентов вузов / Л.Г. Андреев и др. Под</w:t>
      </w:r>
      <w:r w:rsidR="00B1072C" w:rsidRPr="0030761D">
        <w:t xml:space="preserve"> </w:t>
      </w:r>
      <w:r w:rsidRPr="0030761D">
        <w:t>ред. Л.Г. Андреева. 2-е изд., испр. и доп. М..: Высшая школа, 2003.</w:t>
      </w:r>
    </w:p>
    <w:p w:rsidR="00594CA1" w:rsidRPr="0030761D" w:rsidRDefault="00594CA1" w:rsidP="0030761D">
      <w:pPr>
        <w:numPr>
          <w:ilvl w:val="0"/>
          <w:numId w:val="14"/>
        </w:numPr>
        <w:jc w:val="both"/>
      </w:pPr>
      <w:r w:rsidRPr="0030761D">
        <w:t xml:space="preserve">История литературы США. Литература последней трети </w:t>
      </w:r>
      <w:r w:rsidRPr="0030761D">
        <w:rPr>
          <w:lang w:val="en-US"/>
        </w:rPr>
        <w:t>XIX</w:t>
      </w:r>
      <w:r w:rsidRPr="0030761D">
        <w:t xml:space="preserve"> в. 1865-1900 (становление реализма). Т.4. Отв. ред. П. В. Балдицын. М.: ИМЛИ РАН. 2003.</w:t>
      </w:r>
    </w:p>
    <w:p w:rsidR="00684901" w:rsidRPr="0030761D" w:rsidRDefault="00684901" w:rsidP="0030761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 xml:space="preserve">Курбак М.С. ЮАР в 1960-1990-х годов в романах нобелевского лауреата Дж.  М. Кутзее // Новая и новейшая история. 2010. № 2. С. 171-183; </w:t>
      </w:r>
    </w:p>
    <w:p w:rsidR="00401F0B" w:rsidRPr="0030761D" w:rsidRDefault="00401F0B" w:rsidP="0030761D">
      <w:pPr>
        <w:numPr>
          <w:ilvl w:val="0"/>
          <w:numId w:val="14"/>
        </w:numPr>
        <w:jc w:val="both"/>
      </w:pPr>
      <w:r w:rsidRPr="0030761D">
        <w:t xml:space="preserve">Шарыгина Т.А. и др. История зарубежной литературы ХХ в.: Учебное пособие. М.: </w:t>
      </w:r>
      <w:r w:rsidR="00B1072C" w:rsidRPr="0030761D">
        <w:t xml:space="preserve">  </w:t>
      </w:r>
      <w:r w:rsidRPr="0030761D">
        <w:t>Высшая школа, 2009.</w:t>
      </w:r>
    </w:p>
    <w:p w:rsidR="00684901" w:rsidRPr="0030761D" w:rsidRDefault="00577435" w:rsidP="0030761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>Сенявская Е. С. Литература фронтового поколения как исторический источник // Отечественная история. 2002, № 1. Январь-февраль. С. 101-109;</w:t>
      </w:r>
    </w:p>
    <w:p w:rsidR="00401F0B" w:rsidRPr="0030761D" w:rsidRDefault="00577435" w:rsidP="0030761D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>Смирнова И.В. Художественный образ и реальность: «окопная жизнь» на Западном фронте (1914-1918 гг.) в письмах солдат и романах писателей военного поколения// Вестник Московского университета Серия 8. История. 2011. № 4. Июль-август. С. 102-118.</w:t>
      </w:r>
    </w:p>
    <w:p w:rsidR="0030761D" w:rsidRPr="0030761D" w:rsidRDefault="0030761D" w:rsidP="0030761D">
      <w:pPr>
        <w:ind w:left="502"/>
        <w:jc w:val="both"/>
        <w:rPr>
          <w:rFonts w:eastAsia="Calibri"/>
          <w:lang w:eastAsia="en-US"/>
        </w:rPr>
      </w:pPr>
    </w:p>
    <w:p w:rsidR="00507906" w:rsidRPr="0030761D" w:rsidRDefault="00A870A7" w:rsidP="00FF398C">
      <w:pPr>
        <w:numPr>
          <w:ilvl w:val="2"/>
          <w:numId w:val="6"/>
        </w:numPr>
        <w:jc w:val="both"/>
      </w:pPr>
      <w:r w:rsidRPr="0030761D">
        <w:t>Список дополнительной литературы</w:t>
      </w:r>
    </w:p>
    <w:p w:rsidR="009A5029" w:rsidRPr="0030761D" w:rsidRDefault="009A5029" w:rsidP="0030761D">
      <w:pPr>
        <w:jc w:val="both"/>
      </w:pPr>
    </w:p>
    <w:p w:rsidR="00401F0B" w:rsidRPr="0030761D" w:rsidRDefault="00401F0B" w:rsidP="0030761D">
      <w:pPr>
        <w:numPr>
          <w:ilvl w:val="0"/>
          <w:numId w:val="7"/>
        </w:numPr>
        <w:spacing w:line="360" w:lineRule="auto"/>
        <w:ind w:left="0" w:firstLine="0"/>
        <w:jc w:val="both"/>
      </w:pPr>
      <w:r w:rsidRPr="0030761D">
        <w:t>Аникст А.А. и др. История американской литературы. Вып.1. М.-Л., 1947.</w:t>
      </w:r>
    </w:p>
    <w:p w:rsidR="00B1072C" w:rsidRPr="0030761D" w:rsidRDefault="00B1072C" w:rsidP="0030761D">
      <w:p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 xml:space="preserve">2. </w:t>
      </w:r>
      <w:r w:rsidR="009A5029" w:rsidRPr="0030761D">
        <w:rPr>
          <w:rFonts w:eastAsia="Calibri"/>
          <w:lang w:eastAsia="en-US"/>
        </w:rPr>
        <w:t xml:space="preserve">   </w:t>
      </w:r>
      <w:r w:rsidRPr="0030761D">
        <w:rPr>
          <w:rFonts w:eastAsia="Calibri"/>
          <w:lang w:eastAsia="en-US"/>
        </w:rPr>
        <w:t xml:space="preserve">Предтеченский А.В. Художественная литература как исторический источник //  </w:t>
      </w:r>
      <w:r w:rsidR="009A5029" w:rsidRPr="0030761D">
        <w:rPr>
          <w:rFonts w:eastAsia="Calibri"/>
          <w:lang w:eastAsia="en-US"/>
        </w:rPr>
        <w:t xml:space="preserve">  </w:t>
      </w:r>
      <w:r w:rsidRPr="0030761D">
        <w:rPr>
          <w:rFonts w:eastAsia="Calibri"/>
          <w:lang w:eastAsia="en-US"/>
        </w:rPr>
        <w:t xml:space="preserve">Вестник Ленинградского  Университета № 14. Серия истории, языка и литературы. Вып.3. Л. 1964. 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 xml:space="preserve">Бреннерж. Моя история современной французской литературы. М. 1994. 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Брукс В.В. Писатель и американская  жизнь. Т.1-2. М., 1971.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Германская история в новое и новейшее время. В 2 т. М., 1970.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Ерофеев Н.А. Очерки по истории Англии. 1815 – 1917 гг.М., 1959.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История Франции. В 3 т. М., 1972 – 1973. Т. 2 – 3.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История США. Т. 1-4 /  Отв. Ред. Н.Н. Болховитинов и др. М., 1983-1985. Т.2-4.</w:t>
      </w:r>
    </w:p>
    <w:p w:rsidR="00401F0B" w:rsidRPr="0030761D" w:rsidRDefault="00401F0B" w:rsidP="0030761D">
      <w:pPr>
        <w:numPr>
          <w:ilvl w:val="0"/>
          <w:numId w:val="8"/>
        </w:numPr>
        <w:spacing w:line="360" w:lineRule="auto"/>
        <w:ind w:left="0" w:firstLine="0"/>
        <w:jc w:val="both"/>
      </w:pPr>
      <w:r w:rsidRPr="0030761D">
        <w:t>Кертман Л.Е. География, история и культура Англии. 2-ое изд. М., 1979.</w:t>
      </w:r>
    </w:p>
    <w:p w:rsidR="00401F0B" w:rsidRPr="0030761D" w:rsidRDefault="00B1072C" w:rsidP="0030761D">
      <w:pPr>
        <w:spacing w:line="360" w:lineRule="auto"/>
        <w:jc w:val="both"/>
      </w:pPr>
      <w:r w:rsidRPr="0030761D">
        <w:t xml:space="preserve">      10 П</w:t>
      </w:r>
      <w:r w:rsidR="00401F0B" w:rsidRPr="0030761D">
        <w:t xml:space="preserve">аррингтон В.В. Основные течения американской мысли. Т.1-3. / Пер. с англ. М.,1962. </w:t>
      </w:r>
    </w:p>
    <w:p w:rsidR="00401F0B" w:rsidRPr="0030761D" w:rsidRDefault="00401F0B" w:rsidP="0030761D">
      <w:pPr>
        <w:numPr>
          <w:ilvl w:val="0"/>
          <w:numId w:val="9"/>
        </w:numPr>
        <w:spacing w:line="360" w:lineRule="auto"/>
        <w:ind w:left="0" w:firstLine="0"/>
        <w:jc w:val="both"/>
      </w:pPr>
      <w:r w:rsidRPr="0030761D">
        <w:t>Первая мировая война. 1914 – 1918 гг.: Военно-исторический очерк. В 2 т. М., 1964.</w:t>
      </w:r>
    </w:p>
    <w:p w:rsidR="0030761D" w:rsidRPr="0030761D" w:rsidRDefault="00B1072C" w:rsidP="0030761D">
      <w:pPr>
        <w:widowControl w:val="0"/>
        <w:numPr>
          <w:ilvl w:val="0"/>
          <w:numId w:val="9"/>
        </w:numPr>
        <w:suppressAutoHyphens/>
        <w:spacing w:line="360" w:lineRule="auto"/>
        <w:ind w:left="0" w:firstLine="0"/>
        <w:jc w:val="both"/>
      </w:pPr>
      <w:r w:rsidRPr="0030761D">
        <w:t>С</w:t>
      </w:r>
      <w:r w:rsidR="00401F0B" w:rsidRPr="0030761D">
        <w:t>олодовник В.И. История литературы США: Нравственный идеал через века.  Краснодар, 1997.</w:t>
      </w:r>
    </w:p>
    <w:p w:rsidR="0030761D" w:rsidRPr="0030761D" w:rsidRDefault="006570C5" w:rsidP="0030761D">
      <w:pPr>
        <w:widowControl w:val="0"/>
        <w:numPr>
          <w:ilvl w:val="0"/>
          <w:numId w:val="9"/>
        </w:numPr>
        <w:suppressAutoHyphens/>
        <w:spacing w:line="360" w:lineRule="auto"/>
        <w:ind w:left="0" w:firstLine="0"/>
        <w:jc w:val="both"/>
      </w:pPr>
      <w:r w:rsidRPr="0030761D">
        <w:t>Спиллер Р. (Ред.). Литературная история США. Т. 1-3., М., 1977.</w:t>
      </w:r>
    </w:p>
    <w:p w:rsidR="00684901" w:rsidRPr="0030761D" w:rsidRDefault="00B1072C" w:rsidP="0030761D">
      <w:pPr>
        <w:widowControl w:val="0"/>
        <w:numPr>
          <w:ilvl w:val="0"/>
          <w:numId w:val="9"/>
        </w:numPr>
        <w:suppressAutoHyphens/>
        <w:spacing w:line="360" w:lineRule="auto"/>
        <w:ind w:left="0" w:firstLine="0"/>
        <w:jc w:val="both"/>
      </w:pPr>
      <w:r w:rsidRPr="0030761D">
        <w:rPr>
          <w:rFonts w:eastAsia="Calibri"/>
          <w:lang w:eastAsia="en-US"/>
        </w:rPr>
        <w:t xml:space="preserve">       </w:t>
      </w:r>
      <w:r w:rsidR="00684901" w:rsidRPr="0030761D">
        <w:rPr>
          <w:rFonts w:eastAsia="Calibri"/>
          <w:lang w:eastAsia="en-US"/>
        </w:rPr>
        <w:t>Сенявская Е. С. Литература фронтового поколения как исторический источник // Отечественная история. 2002, № 1. Январь-февраль. С. 101-109;</w:t>
      </w:r>
    </w:p>
    <w:p w:rsidR="00684901" w:rsidRPr="0030761D" w:rsidRDefault="00B1072C" w:rsidP="0030761D">
      <w:p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 xml:space="preserve">       1</w:t>
      </w:r>
      <w:r w:rsidR="00191F2F" w:rsidRPr="0030761D">
        <w:rPr>
          <w:rFonts w:eastAsia="Calibri"/>
          <w:lang w:eastAsia="en-US"/>
        </w:rPr>
        <w:t>5.</w:t>
      </w:r>
      <w:r w:rsidRPr="0030761D">
        <w:rPr>
          <w:rFonts w:eastAsia="Calibri"/>
          <w:lang w:eastAsia="en-US"/>
        </w:rPr>
        <w:t xml:space="preserve">    </w:t>
      </w:r>
      <w:r w:rsidR="00684901" w:rsidRPr="0030761D">
        <w:rPr>
          <w:rFonts w:eastAsia="Calibri"/>
          <w:lang w:eastAsia="en-US"/>
        </w:rPr>
        <w:t>Смирнова И.В. Художественный образ и реальность: «окопная жизнь» на Западном фронте (1914-1918 гг.) в письмах солдат и романах писателей военного поколения// Вестник Московского университета Серия 8. История. 2011. № 4. Июль-август. С. 102-118.</w:t>
      </w:r>
    </w:p>
    <w:p w:rsidR="00191F2F" w:rsidRPr="0030761D" w:rsidRDefault="002406BC" w:rsidP="0030761D">
      <w:pPr>
        <w:widowControl w:val="0"/>
        <w:tabs>
          <w:tab w:val="left" w:pos="2910"/>
        </w:tabs>
        <w:suppressAutoHyphens/>
        <w:spacing w:line="360" w:lineRule="auto"/>
        <w:jc w:val="both"/>
        <w:rPr>
          <w:rFonts w:eastAsia="Lucida Sans Unicode"/>
          <w:kern w:val="1"/>
          <w:lang/>
        </w:rPr>
      </w:pPr>
      <w:r w:rsidRPr="0030761D">
        <w:rPr>
          <w:rFonts w:eastAsia="Lucida Sans Unicode"/>
          <w:kern w:val="1"/>
          <w:lang/>
        </w:rPr>
        <w:t xml:space="preserve">16.Храповицкая Г.Н., Солодуб Ю.П. История зарубежной литературы. </w:t>
      </w:r>
      <w:r w:rsidR="00203FBE" w:rsidRPr="0030761D">
        <w:rPr>
          <w:rFonts w:eastAsia="Lucida Sans Unicode"/>
          <w:kern w:val="1"/>
          <w:lang/>
        </w:rPr>
        <w:t xml:space="preserve"> </w:t>
      </w:r>
      <w:r w:rsidRPr="0030761D">
        <w:rPr>
          <w:rFonts w:eastAsia="Lucida Sans Unicode"/>
          <w:kern w:val="1"/>
          <w:lang/>
        </w:rPr>
        <w:t>Западноевропейский и американский реализм (1830-1860-е гг.). М., 2005.</w:t>
      </w:r>
    </w:p>
    <w:p w:rsidR="00507906" w:rsidRPr="0030761D" w:rsidRDefault="00507906" w:rsidP="00FF398C">
      <w:pPr>
        <w:jc w:val="both"/>
        <w:rPr>
          <w:rFonts w:eastAsia="Calibri"/>
          <w:lang w:eastAsia="en-US"/>
        </w:rPr>
      </w:pPr>
      <w:r w:rsidRPr="0030761D">
        <w:rPr>
          <w:rFonts w:eastAsia="Calibri"/>
          <w:lang w:eastAsia="en-US"/>
        </w:rPr>
        <w:t xml:space="preserve">Примечание – произведения художественной литературы студенты могут брать в библиотеке  по любому изданию. </w:t>
      </w:r>
    </w:p>
    <w:p w:rsidR="00684901" w:rsidRPr="0030761D" w:rsidRDefault="00684901" w:rsidP="00FF398C">
      <w:pPr>
        <w:spacing w:line="360" w:lineRule="auto"/>
        <w:jc w:val="both"/>
      </w:pPr>
    </w:p>
    <w:p w:rsidR="00401F0B" w:rsidRPr="0030761D" w:rsidRDefault="00401F0B" w:rsidP="00FF398C">
      <w:pPr>
        <w:jc w:val="both"/>
      </w:pPr>
      <w:r w:rsidRPr="0030761D">
        <w:t>3.4.3</w:t>
      </w:r>
      <w:r w:rsidRPr="0030761D">
        <w:tab/>
      </w:r>
      <w:r w:rsidRPr="0030761D">
        <w:rPr>
          <w:b/>
        </w:rPr>
        <w:t>Перечень иных информационных источников</w:t>
      </w:r>
    </w:p>
    <w:p w:rsidR="00507906" w:rsidRPr="0030761D" w:rsidRDefault="00507906" w:rsidP="00FF398C">
      <w:pPr>
        <w:jc w:val="both"/>
      </w:pPr>
    </w:p>
    <w:p w:rsidR="00401F0B" w:rsidRPr="0030761D" w:rsidRDefault="00401F0B" w:rsidP="00FF398C">
      <w:pPr>
        <w:jc w:val="both"/>
      </w:pPr>
      <w:r w:rsidRPr="0030761D">
        <w:t>Электронные ресурсы</w:t>
      </w:r>
    </w:p>
    <w:p w:rsidR="0030761D" w:rsidRPr="0030761D" w:rsidRDefault="0030761D" w:rsidP="0030761D">
      <w:pPr>
        <w:widowControl w:val="0"/>
        <w:tabs>
          <w:tab w:val="left" w:pos="4600"/>
        </w:tabs>
        <w:suppressAutoHyphens/>
        <w:spacing w:line="360" w:lineRule="auto"/>
        <w:rPr>
          <w:rFonts w:eastAsia="Lucida Sans Unicode"/>
          <w:kern w:val="1"/>
          <w:lang/>
        </w:rPr>
      </w:pPr>
      <w:r w:rsidRPr="0030761D">
        <w:rPr>
          <w:rFonts w:eastAsia="Lucida Sans Unicode"/>
          <w:kern w:val="1"/>
          <w:lang/>
        </w:rPr>
        <w:t xml:space="preserve">http:// </w:t>
      </w:r>
      <w:hyperlink r:id="rId7" w:history="1">
        <w:r w:rsidRPr="0030761D">
          <w:rPr>
            <w:rFonts w:eastAsia="Lucida Sans Unicode"/>
            <w:color w:val="000080"/>
            <w:kern w:val="1"/>
            <w:u w:val="single"/>
            <w:lang/>
          </w:rPr>
          <w:t>www.Inolit.Ru</w:t>
        </w:r>
      </w:hyperlink>
      <w:r w:rsidRPr="0030761D">
        <w:rPr>
          <w:rFonts w:eastAsia="Lucida Sans Unicode"/>
          <w:kern w:val="1"/>
          <w:lang/>
        </w:rPr>
        <w:t xml:space="preserve">   - на сайте представлены история создания отдельных произведений американский писателей, а также их биографии</w:t>
      </w:r>
    </w:p>
    <w:p w:rsidR="0030761D" w:rsidRPr="0030761D" w:rsidRDefault="0030761D" w:rsidP="0030761D">
      <w:pPr>
        <w:widowControl w:val="0"/>
        <w:tabs>
          <w:tab w:val="left" w:pos="4600"/>
        </w:tabs>
        <w:suppressAutoHyphens/>
        <w:spacing w:line="360" w:lineRule="auto"/>
        <w:rPr>
          <w:rFonts w:eastAsia="Lucida Sans Unicode"/>
          <w:kern w:val="1"/>
          <w:lang/>
        </w:rPr>
      </w:pPr>
      <w:r w:rsidRPr="0030761D">
        <w:rPr>
          <w:rFonts w:eastAsia="Lucida Sans Unicode"/>
          <w:kern w:val="1"/>
          <w:lang/>
        </w:rPr>
        <w:t xml:space="preserve">http:// </w:t>
      </w:r>
      <w:hyperlink r:id="rId8" w:history="1">
        <w:r w:rsidRPr="0030761D">
          <w:rPr>
            <w:rFonts w:eastAsia="Lucida Sans Unicode"/>
            <w:color w:val="000080"/>
            <w:kern w:val="1"/>
            <w:u w:val="single"/>
            <w:lang/>
          </w:rPr>
          <w:t>www.lib.pu.ru</w:t>
        </w:r>
      </w:hyperlink>
      <w:r w:rsidRPr="0030761D">
        <w:rPr>
          <w:rFonts w:eastAsia="Lucida Sans Unicode"/>
          <w:kern w:val="1"/>
          <w:lang/>
        </w:rPr>
        <w:t xml:space="preserve">    - </w:t>
      </w:r>
      <w:r w:rsidRPr="0030761D">
        <w:rPr>
          <w:rFonts w:eastAsia="Lucida Sans Unicode"/>
          <w:b/>
          <w:bCs/>
          <w:kern w:val="1"/>
          <w:lang/>
        </w:rPr>
        <w:t xml:space="preserve"> </w:t>
      </w:r>
      <w:r w:rsidRPr="0030761D">
        <w:rPr>
          <w:rFonts w:eastAsia="Lucida Sans Unicode"/>
          <w:kern w:val="1"/>
          <w:lang/>
        </w:rPr>
        <w:t>электронная библиотека</w:t>
      </w:r>
    </w:p>
    <w:p w:rsidR="0030761D" w:rsidRPr="0030761D" w:rsidRDefault="0030761D" w:rsidP="00FF398C">
      <w:pPr>
        <w:jc w:val="both"/>
      </w:pPr>
    </w:p>
    <w:p w:rsidR="00401F0B" w:rsidRPr="0030761D" w:rsidRDefault="00401F0B" w:rsidP="0030761D"/>
    <w:p w:rsidR="0046579B" w:rsidRPr="0030761D" w:rsidRDefault="0046579B" w:rsidP="0030761D">
      <w:pPr>
        <w:widowControl w:val="0"/>
        <w:tabs>
          <w:tab w:val="left" w:pos="4600"/>
        </w:tabs>
        <w:suppressAutoHyphens/>
        <w:spacing w:line="360" w:lineRule="auto"/>
        <w:ind w:left="3880"/>
        <w:rPr>
          <w:rFonts w:eastAsia="Lucida Sans Unicode"/>
          <w:kern w:val="1"/>
          <w:lang/>
        </w:rPr>
      </w:pPr>
    </w:p>
    <w:p w:rsidR="00D61B17" w:rsidRPr="0030761D" w:rsidRDefault="007B1AAE" w:rsidP="008E55D2">
      <w:pPr>
        <w:spacing w:line="360" w:lineRule="auto"/>
        <w:jc w:val="both"/>
      </w:pPr>
      <w:r w:rsidRPr="0030761D">
        <w:rPr>
          <w:b/>
        </w:rPr>
        <w:t xml:space="preserve">  </w:t>
      </w:r>
      <w:r w:rsidR="00711A3E" w:rsidRPr="0030761D">
        <w:rPr>
          <w:b/>
        </w:rPr>
        <w:t xml:space="preserve"> </w:t>
      </w:r>
    </w:p>
    <w:p w:rsidR="00911284" w:rsidRPr="0030761D" w:rsidRDefault="00911284" w:rsidP="009A5029">
      <w:pPr>
        <w:spacing w:line="360" w:lineRule="auto"/>
        <w:jc w:val="both"/>
        <w:rPr>
          <w:b/>
        </w:rPr>
      </w:pPr>
      <w:r w:rsidRPr="0030761D">
        <w:t xml:space="preserve">    </w:t>
      </w:r>
    </w:p>
    <w:p w:rsidR="00A66A72" w:rsidRPr="0030761D" w:rsidRDefault="00A66A72" w:rsidP="00684568">
      <w:pPr>
        <w:spacing w:line="360" w:lineRule="auto"/>
      </w:pPr>
    </w:p>
    <w:p w:rsidR="00A66A72" w:rsidRPr="0030761D" w:rsidRDefault="00A66A72" w:rsidP="00684568">
      <w:pPr>
        <w:spacing w:line="360" w:lineRule="auto"/>
      </w:pPr>
    </w:p>
    <w:sectPr w:rsidR="00A66A72" w:rsidRPr="0030761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1C" w:rsidRDefault="0021311C">
      <w:r>
        <w:separator/>
      </w:r>
    </w:p>
  </w:endnote>
  <w:endnote w:type="continuationSeparator" w:id="1">
    <w:p w:rsidR="0021311C" w:rsidRDefault="0021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1C" w:rsidRDefault="0021311C">
      <w:r>
        <w:separator/>
      </w:r>
    </w:p>
  </w:footnote>
  <w:footnote w:type="continuationSeparator" w:id="1">
    <w:p w:rsidR="0021311C" w:rsidRDefault="0021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12" w:rsidRDefault="00BE2412" w:rsidP="00BD20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412" w:rsidRDefault="00BE2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12" w:rsidRDefault="00BE2412" w:rsidP="00BD20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726C">
      <w:rPr>
        <w:rStyle w:val="a4"/>
        <w:noProof/>
      </w:rPr>
      <w:t>1</w:t>
    </w:r>
    <w:r>
      <w:rPr>
        <w:rStyle w:val="a4"/>
      </w:rPr>
      <w:fldChar w:fldCharType="end"/>
    </w:r>
  </w:p>
  <w:p w:rsidR="00BE2412" w:rsidRDefault="00BE24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A60E2E"/>
    <w:multiLevelType w:val="multilevel"/>
    <w:tmpl w:val="3F7837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223A2D"/>
    <w:multiLevelType w:val="hybridMultilevel"/>
    <w:tmpl w:val="20188A04"/>
    <w:lvl w:ilvl="0" w:tplc="D584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632299"/>
    <w:multiLevelType w:val="multilevel"/>
    <w:tmpl w:val="F796EF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</w:rPr>
    </w:lvl>
  </w:abstractNum>
  <w:abstractNum w:abstractNumId="5">
    <w:nsid w:val="18C14C5D"/>
    <w:multiLevelType w:val="hybridMultilevel"/>
    <w:tmpl w:val="B59008E2"/>
    <w:lvl w:ilvl="0" w:tplc="39C8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0012"/>
    <w:multiLevelType w:val="hybridMultilevel"/>
    <w:tmpl w:val="CC7EB242"/>
    <w:lvl w:ilvl="0" w:tplc="86B41F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457A"/>
    <w:multiLevelType w:val="hybridMultilevel"/>
    <w:tmpl w:val="0C5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4F77"/>
    <w:multiLevelType w:val="hybridMultilevel"/>
    <w:tmpl w:val="8EA858F0"/>
    <w:lvl w:ilvl="0" w:tplc="714E19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6240"/>
    <w:multiLevelType w:val="hybridMultilevel"/>
    <w:tmpl w:val="BF5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416C8"/>
    <w:multiLevelType w:val="hybridMultilevel"/>
    <w:tmpl w:val="28025482"/>
    <w:lvl w:ilvl="0" w:tplc="86B41F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D03ABC"/>
    <w:multiLevelType w:val="hybridMultilevel"/>
    <w:tmpl w:val="19E83886"/>
    <w:lvl w:ilvl="0" w:tplc="0E2642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B7711"/>
    <w:multiLevelType w:val="multilevel"/>
    <w:tmpl w:val="16BCA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2C0404"/>
    <w:multiLevelType w:val="multilevel"/>
    <w:tmpl w:val="8C7E3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EB1"/>
    <w:rsid w:val="0002495E"/>
    <w:rsid w:val="000328C6"/>
    <w:rsid w:val="00057B67"/>
    <w:rsid w:val="000607AC"/>
    <w:rsid w:val="000730B8"/>
    <w:rsid w:val="000863E7"/>
    <w:rsid w:val="000A2EE0"/>
    <w:rsid w:val="000C3186"/>
    <w:rsid w:val="00115F45"/>
    <w:rsid w:val="00117DC7"/>
    <w:rsid w:val="00133DF8"/>
    <w:rsid w:val="00150438"/>
    <w:rsid w:val="00176915"/>
    <w:rsid w:val="00183B0E"/>
    <w:rsid w:val="00191F2F"/>
    <w:rsid w:val="00193286"/>
    <w:rsid w:val="001A6EA2"/>
    <w:rsid w:val="001B5F47"/>
    <w:rsid w:val="001D36B6"/>
    <w:rsid w:val="001D71F0"/>
    <w:rsid w:val="001E5C55"/>
    <w:rsid w:val="00203FBE"/>
    <w:rsid w:val="0021311C"/>
    <w:rsid w:val="00213FAD"/>
    <w:rsid w:val="002406BC"/>
    <w:rsid w:val="00244115"/>
    <w:rsid w:val="002537EC"/>
    <w:rsid w:val="00265B41"/>
    <w:rsid w:val="00281574"/>
    <w:rsid w:val="00287129"/>
    <w:rsid w:val="002A31F7"/>
    <w:rsid w:val="002A3FC8"/>
    <w:rsid w:val="002C0C79"/>
    <w:rsid w:val="002C563A"/>
    <w:rsid w:val="0030761D"/>
    <w:rsid w:val="00321766"/>
    <w:rsid w:val="00331F42"/>
    <w:rsid w:val="00361FFC"/>
    <w:rsid w:val="00374C49"/>
    <w:rsid w:val="003857F5"/>
    <w:rsid w:val="003A2AF0"/>
    <w:rsid w:val="00401F0B"/>
    <w:rsid w:val="00414D54"/>
    <w:rsid w:val="00432BE4"/>
    <w:rsid w:val="00437582"/>
    <w:rsid w:val="00444CA3"/>
    <w:rsid w:val="0045535A"/>
    <w:rsid w:val="004605D1"/>
    <w:rsid w:val="00461A50"/>
    <w:rsid w:val="0046579B"/>
    <w:rsid w:val="00481E59"/>
    <w:rsid w:val="00486165"/>
    <w:rsid w:val="004A61D0"/>
    <w:rsid w:val="004C2FDA"/>
    <w:rsid w:val="004C6D8E"/>
    <w:rsid w:val="004E0AE1"/>
    <w:rsid w:val="004E735C"/>
    <w:rsid w:val="004F5377"/>
    <w:rsid w:val="004F585A"/>
    <w:rsid w:val="00507906"/>
    <w:rsid w:val="005270C8"/>
    <w:rsid w:val="0056528D"/>
    <w:rsid w:val="00574E67"/>
    <w:rsid w:val="00577435"/>
    <w:rsid w:val="00587A9A"/>
    <w:rsid w:val="00594CA1"/>
    <w:rsid w:val="005A58B5"/>
    <w:rsid w:val="005B0466"/>
    <w:rsid w:val="005C13C9"/>
    <w:rsid w:val="005D752D"/>
    <w:rsid w:val="005D7A85"/>
    <w:rsid w:val="005F726C"/>
    <w:rsid w:val="006250F3"/>
    <w:rsid w:val="006405F9"/>
    <w:rsid w:val="006570C5"/>
    <w:rsid w:val="00684568"/>
    <w:rsid w:val="00684901"/>
    <w:rsid w:val="006A25B3"/>
    <w:rsid w:val="006B7176"/>
    <w:rsid w:val="006D7400"/>
    <w:rsid w:val="0070022B"/>
    <w:rsid w:val="00711A3E"/>
    <w:rsid w:val="00712EA7"/>
    <w:rsid w:val="00742ACB"/>
    <w:rsid w:val="00786D7C"/>
    <w:rsid w:val="007B1AAE"/>
    <w:rsid w:val="007D7C76"/>
    <w:rsid w:val="007E3899"/>
    <w:rsid w:val="008032C6"/>
    <w:rsid w:val="00815B67"/>
    <w:rsid w:val="0083291E"/>
    <w:rsid w:val="00851D87"/>
    <w:rsid w:val="00854451"/>
    <w:rsid w:val="008761B1"/>
    <w:rsid w:val="008C29C8"/>
    <w:rsid w:val="008C4604"/>
    <w:rsid w:val="008D7538"/>
    <w:rsid w:val="008E55D2"/>
    <w:rsid w:val="008E5C98"/>
    <w:rsid w:val="00911284"/>
    <w:rsid w:val="00912DD4"/>
    <w:rsid w:val="00933538"/>
    <w:rsid w:val="009614C9"/>
    <w:rsid w:val="00972813"/>
    <w:rsid w:val="009A5029"/>
    <w:rsid w:val="009B1F0D"/>
    <w:rsid w:val="009B50B6"/>
    <w:rsid w:val="009D358A"/>
    <w:rsid w:val="009E5C44"/>
    <w:rsid w:val="009F0781"/>
    <w:rsid w:val="009F56E7"/>
    <w:rsid w:val="00A41B7A"/>
    <w:rsid w:val="00A66A72"/>
    <w:rsid w:val="00A7244C"/>
    <w:rsid w:val="00A870A7"/>
    <w:rsid w:val="00AB4AB4"/>
    <w:rsid w:val="00AB55DE"/>
    <w:rsid w:val="00AC255B"/>
    <w:rsid w:val="00AD3BED"/>
    <w:rsid w:val="00B05532"/>
    <w:rsid w:val="00B1072C"/>
    <w:rsid w:val="00B16BC2"/>
    <w:rsid w:val="00B2328A"/>
    <w:rsid w:val="00B306D4"/>
    <w:rsid w:val="00B57411"/>
    <w:rsid w:val="00B618A2"/>
    <w:rsid w:val="00B84AAD"/>
    <w:rsid w:val="00B9694A"/>
    <w:rsid w:val="00BD2038"/>
    <w:rsid w:val="00BE2412"/>
    <w:rsid w:val="00BF0D89"/>
    <w:rsid w:val="00BF2269"/>
    <w:rsid w:val="00C2238E"/>
    <w:rsid w:val="00C263E8"/>
    <w:rsid w:val="00CB78CE"/>
    <w:rsid w:val="00CD6186"/>
    <w:rsid w:val="00CF530F"/>
    <w:rsid w:val="00CF7B10"/>
    <w:rsid w:val="00D14875"/>
    <w:rsid w:val="00D35EF3"/>
    <w:rsid w:val="00D517F7"/>
    <w:rsid w:val="00D61B17"/>
    <w:rsid w:val="00D9259D"/>
    <w:rsid w:val="00D93796"/>
    <w:rsid w:val="00DA01D4"/>
    <w:rsid w:val="00DB3280"/>
    <w:rsid w:val="00DC4299"/>
    <w:rsid w:val="00DE3A4B"/>
    <w:rsid w:val="00DF0D48"/>
    <w:rsid w:val="00E606E0"/>
    <w:rsid w:val="00E626CE"/>
    <w:rsid w:val="00E6720E"/>
    <w:rsid w:val="00EA33E6"/>
    <w:rsid w:val="00EB13E4"/>
    <w:rsid w:val="00EC066B"/>
    <w:rsid w:val="00EF4734"/>
    <w:rsid w:val="00F018CF"/>
    <w:rsid w:val="00F0436E"/>
    <w:rsid w:val="00F10EB1"/>
    <w:rsid w:val="00F35D40"/>
    <w:rsid w:val="00F73F94"/>
    <w:rsid w:val="00F76933"/>
    <w:rsid w:val="00F77D67"/>
    <w:rsid w:val="00F82048"/>
    <w:rsid w:val="00FA60C4"/>
    <w:rsid w:val="00FB158A"/>
    <w:rsid w:val="00FB2F38"/>
    <w:rsid w:val="00FE5158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1F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FFC"/>
  </w:style>
  <w:style w:type="paragraph" w:customStyle="1" w:styleId="51">
    <w:name w:val="Основной текст (5)1"/>
    <w:basedOn w:val="a"/>
    <w:uiPriority w:val="99"/>
    <w:rsid w:val="009B50B6"/>
    <w:pPr>
      <w:shd w:val="clear" w:color="auto" w:fill="FFFFFF"/>
      <w:spacing w:after="240" w:line="278" w:lineRule="exact"/>
    </w:pPr>
    <w:rPr>
      <w:rFonts w:eastAsia="Arial Unicode MS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ol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Дом</Company>
  <LinksUpToDate>false</LinksUpToDate>
  <CharactersWithSpaces>24399</CharactersWithSpaces>
  <SharedDoc>false</SharedDoc>
  <HLinks>
    <vt:vector size="12" baseType="variant">
      <vt:variant>
        <vt:i4>917520</vt:i4>
      </vt:variant>
      <vt:variant>
        <vt:i4>5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2031700</vt:i4>
      </vt:variant>
      <vt:variant>
        <vt:i4>2</vt:i4>
      </vt:variant>
      <vt:variant>
        <vt:i4>0</vt:i4>
      </vt:variant>
      <vt:variant>
        <vt:i4>5</vt:i4>
      </vt:variant>
      <vt:variant>
        <vt:lpwstr>http://www.inolit.ru/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Нина Петровна</dc:creator>
  <cp:keywords/>
  <cp:lastModifiedBy>Lenich</cp:lastModifiedBy>
  <cp:revision>2</cp:revision>
  <cp:lastPrinted>2010-01-20T09:12:00Z</cp:lastPrinted>
  <dcterms:created xsi:type="dcterms:W3CDTF">2017-01-24T21:07:00Z</dcterms:created>
  <dcterms:modified xsi:type="dcterms:W3CDTF">2017-01-24T21:07:00Z</dcterms:modified>
</cp:coreProperties>
</file>