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5" w:rsidRPr="000C4946" w:rsidRDefault="00950A15" w:rsidP="00950A15">
      <w:pPr>
        <w:pStyle w:val="51"/>
        <w:shd w:val="clear" w:color="auto" w:fill="auto"/>
        <w:spacing w:after="279"/>
        <w:ind w:left="4395" w:right="565"/>
      </w:pPr>
      <w:r w:rsidRPr="000C4946">
        <w:t>Приложение к приказу первого проректора по учебной и научной работе</w:t>
      </w:r>
    </w:p>
    <w:p w:rsidR="00950A15" w:rsidRPr="000C4946" w:rsidRDefault="00950A15" w:rsidP="00950A15">
      <w:pPr>
        <w:pStyle w:val="51"/>
        <w:shd w:val="clear" w:color="auto" w:fill="auto"/>
        <w:spacing w:after="279"/>
        <w:ind w:left="4395" w:right="480"/>
        <w:rPr>
          <w:i w:val="0"/>
          <w:iCs w:val="0"/>
        </w:rPr>
      </w:pPr>
      <w:r w:rsidRPr="000C4946">
        <w:t>от_</w:t>
      </w:r>
      <w:r w:rsidRPr="000C4946">
        <w:rPr>
          <w:i w:val="0"/>
          <w:iCs w:val="0"/>
        </w:rPr>
        <w:t>_______________</w:t>
      </w:r>
      <w:r w:rsidRPr="000C4946">
        <w:t>№</w:t>
      </w:r>
      <w:r w:rsidRPr="000C4946">
        <w:rPr>
          <w:i w:val="0"/>
          <w:iCs w:val="0"/>
        </w:rPr>
        <w:t>_______________</w:t>
      </w:r>
    </w:p>
    <w:p w:rsidR="00950A15" w:rsidRPr="000C4946" w:rsidRDefault="00950A15" w:rsidP="00950A15">
      <w:pPr>
        <w:jc w:val="center"/>
        <w:rPr>
          <w:b/>
          <w:bCs/>
        </w:rPr>
      </w:pPr>
    </w:p>
    <w:p w:rsidR="00950A15" w:rsidRPr="000C4946" w:rsidRDefault="00950A15" w:rsidP="00950A15">
      <w:pPr>
        <w:jc w:val="center"/>
        <w:rPr>
          <w:b/>
          <w:bCs/>
        </w:rPr>
      </w:pPr>
    </w:p>
    <w:p w:rsidR="00950A15" w:rsidRPr="000C4946" w:rsidRDefault="00950A15" w:rsidP="00950A15">
      <w:pPr>
        <w:jc w:val="center"/>
        <w:rPr>
          <w:b/>
          <w:bCs/>
        </w:rPr>
      </w:pPr>
    </w:p>
    <w:p w:rsidR="00950A15" w:rsidRPr="000C4946" w:rsidRDefault="00950A15" w:rsidP="00950A15">
      <w:pPr>
        <w:jc w:val="center"/>
      </w:pPr>
      <w:r w:rsidRPr="000C4946">
        <w:rPr>
          <w:b/>
          <w:bCs/>
        </w:rPr>
        <w:t>Санкт-Петербургский государственный университет</w:t>
      </w: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  <w:r w:rsidRPr="000C4946">
        <w:rPr>
          <w:b/>
          <w:bCs/>
        </w:rPr>
        <w:t xml:space="preserve"> </w:t>
      </w:r>
    </w:p>
    <w:p w:rsidR="00950A15" w:rsidRPr="000C4946" w:rsidRDefault="00950A15" w:rsidP="00950A15">
      <w:pPr>
        <w:jc w:val="center"/>
      </w:pPr>
      <w:r w:rsidRPr="000C4946">
        <w:rPr>
          <w:b/>
          <w:bCs/>
        </w:rPr>
        <w:br/>
      </w:r>
    </w:p>
    <w:p w:rsidR="00950A15" w:rsidRPr="000C4946" w:rsidRDefault="00950A15" w:rsidP="00950A15">
      <w:pPr>
        <w:jc w:val="center"/>
        <w:rPr>
          <w:b/>
          <w:bCs/>
        </w:rPr>
      </w:pPr>
      <w:r w:rsidRPr="000C4946">
        <w:rPr>
          <w:b/>
          <w:bCs/>
        </w:rPr>
        <w:t xml:space="preserve">Р А Б О Ч А Я   П Р О Г Р А М </w:t>
      </w:r>
      <w:proofErr w:type="gramStart"/>
      <w:r w:rsidRPr="000C4946">
        <w:rPr>
          <w:b/>
          <w:bCs/>
        </w:rPr>
        <w:t>М</w:t>
      </w:r>
      <w:proofErr w:type="gramEnd"/>
      <w:r w:rsidRPr="000C4946">
        <w:rPr>
          <w:b/>
          <w:bCs/>
        </w:rPr>
        <w:t xml:space="preserve"> А</w:t>
      </w:r>
    </w:p>
    <w:p w:rsidR="00950A15" w:rsidRPr="000C4946" w:rsidRDefault="00950A15" w:rsidP="00950A15">
      <w:pPr>
        <w:jc w:val="center"/>
      </w:pPr>
      <w:r w:rsidRPr="000C4946">
        <w:rPr>
          <w:b/>
          <w:bCs/>
        </w:rPr>
        <w:t>УЧЕБНОЙ ДИСЦИПЛИНЫ</w:t>
      </w:r>
    </w:p>
    <w:p w:rsidR="00950A15" w:rsidRPr="000C4946" w:rsidRDefault="00950A15" w:rsidP="00950A15">
      <w:pPr>
        <w:rPr>
          <w:i/>
          <w:iCs/>
          <w:sz w:val="20"/>
          <w:szCs w:val="20"/>
        </w:rPr>
      </w:pPr>
      <w:r w:rsidRPr="000C4946">
        <w:rPr>
          <w:i/>
          <w:iCs/>
          <w:sz w:val="20"/>
          <w:szCs w:val="20"/>
        </w:rPr>
        <w:br/>
      </w:r>
    </w:p>
    <w:p w:rsidR="00950A15" w:rsidRPr="000C4946" w:rsidRDefault="00950A15" w:rsidP="00950A15">
      <w:pPr>
        <w:rPr>
          <w:i/>
          <w:iCs/>
          <w:sz w:val="20"/>
          <w:szCs w:val="20"/>
        </w:rPr>
      </w:pPr>
    </w:p>
    <w:p w:rsidR="00950A15" w:rsidRPr="000C4946" w:rsidRDefault="00950A15" w:rsidP="00950A15">
      <w:pPr>
        <w:rPr>
          <w:i/>
          <w:iCs/>
          <w:sz w:val="20"/>
          <w:szCs w:val="20"/>
        </w:rPr>
      </w:pPr>
    </w:p>
    <w:p w:rsidR="00950A15" w:rsidRPr="000C4946" w:rsidRDefault="00950A15" w:rsidP="00950A15">
      <w:pPr>
        <w:jc w:val="center"/>
        <w:rPr>
          <w:lang w:val="en-US"/>
        </w:rPr>
      </w:pPr>
      <w:r w:rsidRPr="000C4946">
        <w:t>История</w:t>
      </w:r>
      <w:r w:rsidRPr="000C4946">
        <w:rPr>
          <w:lang w:val="en-US"/>
        </w:rPr>
        <w:t xml:space="preserve"> </w:t>
      </w:r>
      <w:r w:rsidRPr="000C4946">
        <w:t>стран</w:t>
      </w:r>
      <w:r w:rsidRPr="000C4946">
        <w:rPr>
          <w:lang w:val="en-US"/>
        </w:rPr>
        <w:t xml:space="preserve"> </w:t>
      </w:r>
      <w:r w:rsidRPr="000C4946">
        <w:t>Латинской</w:t>
      </w:r>
      <w:r w:rsidRPr="000C4946">
        <w:rPr>
          <w:lang w:val="en-US"/>
        </w:rPr>
        <w:t xml:space="preserve"> </w:t>
      </w:r>
      <w:r w:rsidRPr="000C4946">
        <w:t>Америки</w:t>
      </w:r>
    </w:p>
    <w:p w:rsidR="00950A15" w:rsidRPr="000C4946" w:rsidRDefault="00950A15" w:rsidP="00950A15">
      <w:pPr>
        <w:jc w:val="center"/>
        <w:rPr>
          <w:lang w:val="en-US"/>
        </w:rPr>
      </w:pPr>
    </w:p>
    <w:p w:rsidR="00950A15" w:rsidRPr="000C4946" w:rsidRDefault="00950A15" w:rsidP="00950A15">
      <w:pPr>
        <w:jc w:val="center"/>
        <w:rPr>
          <w:i/>
          <w:lang w:val="en-US"/>
        </w:rPr>
      </w:pPr>
      <w:r w:rsidRPr="000C4946">
        <w:rPr>
          <w:i/>
          <w:lang w:val="en-US"/>
        </w:rPr>
        <w:t>History of Latin America</w:t>
      </w:r>
    </w:p>
    <w:p w:rsidR="00950A15" w:rsidRPr="000C4946" w:rsidRDefault="00950A15" w:rsidP="00950A15">
      <w:pPr>
        <w:jc w:val="center"/>
        <w:rPr>
          <w:i/>
          <w:iCs/>
        </w:rPr>
      </w:pPr>
    </w:p>
    <w:p w:rsidR="00950A15" w:rsidRPr="000C4946" w:rsidRDefault="00950A15" w:rsidP="00950A15">
      <w:pPr>
        <w:jc w:val="center"/>
        <w:rPr>
          <w:i/>
          <w:iCs/>
        </w:rPr>
      </w:pPr>
    </w:p>
    <w:p w:rsidR="00950A15" w:rsidRPr="000C4946" w:rsidRDefault="00950A15" w:rsidP="00950A15">
      <w:pPr>
        <w:jc w:val="center"/>
        <w:rPr>
          <w:lang w:val="en-US"/>
        </w:rPr>
      </w:pPr>
      <w:r w:rsidRPr="000C4946">
        <w:rPr>
          <w:lang w:val="en-US"/>
        </w:rPr>
        <w:br/>
      </w:r>
    </w:p>
    <w:p w:rsidR="00950A15" w:rsidRPr="000C4946" w:rsidRDefault="00950A15" w:rsidP="00950A15">
      <w:pPr>
        <w:jc w:val="center"/>
      </w:pPr>
      <w:r w:rsidRPr="000C4946">
        <w:rPr>
          <w:b/>
          <w:bCs/>
        </w:rPr>
        <w:t>Язы</w:t>
      </w:r>
      <w:proofErr w:type="gramStart"/>
      <w:r w:rsidRPr="000C4946">
        <w:rPr>
          <w:b/>
          <w:bCs/>
        </w:rPr>
        <w:t>к(</w:t>
      </w:r>
      <w:proofErr w:type="gramEnd"/>
      <w:r w:rsidRPr="000C4946">
        <w:rPr>
          <w:b/>
          <w:bCs/>
        </w:rPr>
        <w:t>и) обучения</w:t>
      </w:r>
    </w:p>
    <w:p w:rsidR="00950A15" w:rsidRPr="000C4946" w:rsidRDefault="00950A15" w:rsidP="00950A15">
      <w:pPr>
        <w:jc w:val="center"/>
      </w:pPr>
      <w:r w:rsidRPr="000C4946">
        <w:rPr>
          <w:b/>
          <w:bCs/>
        </w:rPr>
        <w:t xml:space="preserve"> </w:t>
      </w:r>
    </w:p>
    <w:p w:rsidR="00950A15" w:rsidRPr="000C4946" w:rsidRDefault="00950A15" w:rsidP="00950A15">
      <w:pPr>
        <w:jc w:val="center"/>
      </w:pPr>
      <w:r w:rsidRPr="000C4946">
        <w:t>русский</w:t>
      </w:r>
    </w:p>
    <w:p w:rsidR="00950A15" w:rsidRPr="000C4946" w:rsidRDefault="00950A15" w:rsidP="00950A15"/>
    <w:p w:rsidR="00950A15" w:rsidRPr="000C4946" w:rsidRDefault="00950A15" w:rsidP="00950A15"/>
    <w:p w:rsidR="00950A15" w:rsidRPr="000C4946" w:rsidRDefault="00950A15" w:rsidP="00950A15">
      <w:pPr>
        <w:jc w:val="right"/>
      </w:pPr>
      <w:r w:rsidRPr="000C4946">
        <w:t>Трудоёмкость (границы трудоёмкости) в зачетных единицах: _3____</w:t>
      </w:r>
    </w:p>
    <w:p w:rsidR="00950A15" w:rsidRPr="000C4946" w:rsidRDefault="00950A15" w:rsidP="00950A15">
      <w:r w:rsidRPr="000C4946">
        <w:t xml:space="preserve"> </w:t>
      </w:r>
    </w:p>
    <w:p w:rsidR="00950A15" w:rsidRPr="000C4946" w:rsidRDefault="00950A15" w:rsidP="00950A15">
      <w:pPr>
        <w:jc w:val="right"/>
      </w:pPr>
      <w:r w:rsidRPr="000C4946">
        <w:t>Регистрационный номер рабочей программы: ______________</w:t>
      </w:r>
    </w:p>
    <w:p w:rsidR="00950A15" w:rsidRPr="000C4946" w:rsidRDefault="00950A15" w:rsidP="00950A15">
      <w:r w:rsidRPr="000C4946">
        <w:t xml:space="preserve"> </w:t>
      </w: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</w:p>
    <w:p w:rsidR="00950A15" w:rsidRPr="000C4946" w:rsidRDefault="00950A15" w:rsidP="00950A15">
      <w:pPr>
        <w:jc w:val="center"/>
      </w:pPr>
      <w:r w:rsidRPr="000C4946">
        <w:t>Санкт-Петербург</w:t>
      </w:r>
    </w:p>
    <w:p w:rsidR="00950A15" w:rsidRPr="000C4946" w:rsidRDefault="00950A15" w:rsidP="00950A15">
      <w:pPr>
        <w:jc w:val="center"/>
      </w:pPr>
      <w:r w:rsidRPr="000C4946">
        <w:fldChar w:fldCharType="begin"/>
      </w:r>
      <w:r w:rsidRPr="000C4946">
        <w:instrText xml:space="preserve"> DOCVARIABLE "</w:instrText>
      </w:r>
      <w:r w:rsidRPr="000C4946">
        <w:rPr>
          <w:lang w:val="en-US"/>
        </w:rPr>
        <w:instrText>PlanYear</w:instrText>
      </w:r>
      <w:r w:rsidRPr="000C4946">
        <w:instrText xml:space="preserve">" \* MERGEFORMAT </w:instrText>
      </w:r>
      <w:r w:rsidRPr="000C4946">
        <w:fldChar w:fldCharType="end"/>
      </w:r>
      <w:r w:rsidRPr="000C4946">
        <w:t>2016</w:t>
      </w:r>
    </w:p>
    <w:p w:rsidR="00950A15" w:rsidRPr="000C4946" w:rsidRDefault="00950A15" w:rsidP="00950A15">
      <w:pPr>
        <w:jc w:val="center"/>
      </w:pPr>
      <w:r w:rsidRPr="000C4946">
        <w:br w:type="page"/>
      </w:r>
    </w:p>
    <w:p w:rsidR="005B1255" w:rsidRPr="000C4946" w:rsidRDefault="005B1255" w:rsidP="00950A15">
      <w:pPr>
        <w:rPr>
          <w:b/>
        </w:rPr>
      </w:pPr>
      <w:r w:rsidRPr="000C4946">
        <w:rPr>
          <w:b/>
        </w:rPr>
        <w:t>Раздел 1</w:t>
      </w:r>
      <w:r w:rsidR="00102D7F" w:rsidRPr="000C4946">
        <w:rPr>
          <w:b/>
        </w:rPr>
        <w:t>. Характеристика</w:t>
      </w:r>
      <w:r w:rsidR="004938FF" w:rsidRPr="000C4946">
        <w:rPr>
          <w:b/>
        </w:rPr>
        <w:t xml:space="preserve"> учебных занятий</w:t>
      </w:r>
    </w:p>
    <w:p w:rsidR="005B1255" w:rsidRPr="000C4946" w:rsidRDefault="005B1255">
      <w:pPr>
        <w:jc w:val="center"/>
        <w:rPr>
          <w:b/>
          <w:u w:val="single"/>
        </w:rPr>
      </w:pPr>
    </w:p>
    <w:p w:rsidR="005B1255" w:rsidRPr="000C4946" w:rsidRDefault="004938FF" w:rsidP="00950A15">
      <w:pPr>
        <w:numPr>
          <w:ilvl w:val="1"/>
          <w:numId w:val="5"/>
        </w:numPr>
        <w:jc w:val="both"/>
        <w:rPr>
          <w:i/>
        </w:rPr>
      </w:pPr>
      <w:r w:rsidRPr="000C4946">
        <w:rPr>
          <w:b/>
        </w:rPr>
        <w:t>Цели и задачи  учебных</w:t>
      </w:r>
      <w:r w:rsidR="005B1255" w:rsidRPr="000C4946">
        <w:rPr>
          <w:b/>
        </w:rPr>
        <w:t xml:space="preserve"> </w:t>
      </w:r>
      <w:r w:rsidRPr="000C4946">
        <w:rPr>
          <w:b/>
        </w:rPr>
        <w:t>занятий</w:t>
      </w:r>
    </w:p>
    <w:p w:rsidR="005B1255" w:rsidRPr="000C4946" w:rsidRDefault="005B1255">
      <w:pPr>
        <w:jc w:val="right"/>
        <w:rPr>
          <w:i/>
        </w:rPr>
      </w:pPr>
    </w:p>
    <w:p w:rsidR="004938FF" w:rsidRPr="000C4946" w:rsidRDefault="004938FF">
      <w:pPr>
        <w:spacing w:line="360" w:lineRule="auto"/>
        <w:ind w:firstLine="709"/>
        <w:jc w:val="both"/>
      </w:pPr>
      <w:r w:rsidRPr="000C4946">
        <w:t>Учебная дисциплина «Истории стран Латинской Америки» предусмотрена компетентностно-ориентированным учебным планом по направлению «История» (бакалавриат, профиль 02 «</w:t>
      </w:r>
      <w:r w:rsidR="00950A15" w:rsidRPr="000C4946">
        <w:t>В</w:t>
      </w:r>
      <w:r w:rsidRPr="000C4946">
        <w:t>сеобщая история»).</w:t>
      </w:r>
    </w:p>
    <w:p w:rsidR="005B1255" w:rsidRPr="000C4946" w:rsidRDefault="005B1255">
      <w:pPr>
        <w:spacing w:line="360" w:lineRule="auto"/>
        <w:ind w:firstLine="709"/>
        <w:jc w:val="both"/>
        <w:rPr>
          <w:sz w:val="28"/>
          <w:highlight w:val="yellow"/>
        </w:rPr>
      </w:pPr>
      <w:r w:rsidRPr="000C4946">
        <w:t>Целью изучения данной учебной дисциплины</w:t>
      </w:r>
      <w:r w:rsidR="00982766" w:rsidRPr="000C4946">
        <w:t xml:space="preserve"> является усвоение </w:t>
      </w:r>
      <w:r w:rsidRPr="000C4946">
        <w:t>студентами знаний об общем и особенном</w:t>
      </w:r>
      <w:r w:rsidR="00982766" w:rsidRPr="000C4946">
        <w:t xml:space="preserve"> </w:t>
      </w:r>
      <w:r w:rsidRPr="000C4946">
        <w:t xml:space="preserve"> в историческом развитии региона Латинской Америки с древнейших времен до наших дне</w:t>
      </w:r>
      <w:r w:rsidR="004938FF" w:rsidRPr="000C4946">
        <w:t>й.</w:t>
      </w:r>
    </w:p>
    <w:p w:rsidR="004938FF" w:rsidRPr="000C4946" w:rsidRDefault="004938FF" w:rsidP="004938FF">
      <w:pPr>
        <w:spacing w:line="360" w:lineRule="auto"/>
        <w:ind w:firstLine="709"/>
      </w:pPr>
      <w:r w:rsidRPr="000C4946">
        <w:t>К задачам дисциплины относятся</w:t>
      </w:r>
      <w:r w:rsidR="009968F1" w:rsidRPr="000C4946">
        <w:t>:</w:t>
      </w:r>
    </w:p>
    <w:p w:rsidR="004938FF" w:rsidRPr="000C4946" w:rsidRDefault="004938FF" w:rsidP="004938FF">
      <w:pPr>
        <w:spacing w:line="360" w:lineRule="auto"/>
      </w:pPr>
      <w:r w:rsidRPr="000C4946">
        <w:t>-</w:t>
      </w:r>
      <w:r w:rsidR="00950A15" w:rsidRPr="000C4946">
        <w:t> </w:t>
      </w:r>
      <w:r w:rsidR="009968F1" w:rsidRPr="000C4946">
        <w:t>изучение</w:t>
      </w:r>
      <w:r w:rsidRPr="000C4946">
        <w:t xml:space="preserve"> основных этапов</w:t>
      </w:r>
      <w:r w:rsidR="005B1255" w:rsidRPr="000C4946">
        <w:t xml:space="preserve"> ист</w:t>
      </w:r>
      <w:r w:rsidRPr="000C4946">
        <w:t>ории региона, основных</w:t>
      </w:r>
      <w:r w:rsidR="00523D7A" w:rsidRPr="000C4946">
        <w:t xml:space="preserve"> событий,</w:t>
      </w:r>
      <w:r w:rsidRPr="000C4946">
        <w:t xml:space="preserve"> дат, фактов, имен</w:t>
      </w:r>
      <w:r w:rsidR="00523D7A" w:rsidRPr="000C4946">
        <w:t xml:space="preserve"> и биографий</w:t>
      </w:r>
      <w:r w:rsidR="009968F1" w:rsidRPr="000C4946">
        <w:t xml:space="preserve"> ключевых</w:t>
      </w:r>
      <w:r w:rsidRPr="000C4946">
        <w:t xml:space="preserve"> поли</w:t>
      </w:r>
      <w:r w:rsidR="00F43988" w:rsidRPr="000C4946">
        <w:t>т</w:t>
      </w:r>
      <w:r w:rsidRPr="000C4946">
        <w:t>ических и общественных деятелей; общих проблем</w:t>
      </w:r>
      <w:r w:rsidR="005B1255" w:rsidRPr="000C4946">
        <w:t xml:space="preserve"> </w:t>
      </w:r>
      <w:r w:rsidR="009968F1" w:rsidRPr="000C4946">
        <w:t xml:space="preserve"> и достижений в развитии</w:t>
      </w:r>
      <w:r w:rsidR="005B1255" w:rsidRPr="000C4946">
        <w:t xml:space="preserve"> региона в прошлом;</w:t>
      </w:r>
    </w:p>
    <w:p w:rsidR="00F43988" w:rsidRPr="000C4946" w:rsidRDefault="00950A15" w:rsidP="004938FF">
      <w:pPr>
        <w:spacing w:line="360" w:lineRule="auto"/>
      </w:pPr>
      <w:r w:rsidRPr="000C4946">
        <w:t>- </w:t>
      </w:r>
      <w:r w:rsidR="009968F1" w:rsidRPr="000C4946">
        <w:t>ознакомление</w:t>
      </w:r>
      <w:r w:rsidR="004938FF" w:rsidRPr="000C4946">
        <w:t xml:space="preserve"> </w:t>
      </w:r>
      <w:r w:rsidR="009968F1" w:rsidRPr="000C4946">
        <w:t>с особенностями</w:t>
      </w:r>
      <w:r w:rsidR="005B1255" w:rsidRPr="000C4946">
        <w:t xml:space="preserve"> развития экономики, политических струк</w:t>
      </w:r>
      <w:r w:rsidR="00F43988" w:rsidRPr="000C4946">
        <w:t>тур и культуры региона</w:t>
      </w:r>
      <w:r w:rsidR="00523D7A" w:rsidRPr="000C4946">
        <w:t xml:space="preserve"> в целом и отдельных стран Латинской Америки</w:t>
      </w:r>
      <w:r w:rsidR="00F43988" w:rsidRPr="000C4946">
        <w:t xml:space="preserve">; </w:t>
      </w:r>
      <w:r w:rsidR="009968F1" w:rsidRPr="000C4946">
        <w:t xml:space="preserve"> основными тенденциями</w:t>
      </w:r>
      <w:r w:rsidR="005B1255" w:rsidRPr="000C4946">
        <w:t xml:space="preserve"> развития рег</w:t>
      </w:r>
      <w:r w:rsidR="00F43988" w:rsidRPr="000C4946">
        <w:t>иона на современном этапе,</w:t>
      </w:r>
    </w:p>
    <w:p w:rsidR="00302C50" w:rsidRPr="000C4946" w:rsidRDefault="00F43988" w:rsidP="004938FF">
      <w:pPr>
        <w:spacing w:line="360" w:lineRule="auto"/>
      </w:pPr>
      <w:r w:rsidRPr="000C4946">
        <w:t>- формирование</w:t>
      </w:r>
      <w:r w:rsidR="005B1255" w:rsidRPr="000C4946">
        <w:t xml:space="preserve"> представления о различных точках зрени</w:t>
      </w:r>
      <w:r w:rsidR="00C3708A" w:rsidRPr="000C4946">
        <w:t>я ученых по всем этим проблемам;</w:t>
      </w:r>
      <w:r w:rsidR="005627CA" w:rsidRPr="000C4946">
        <w:t xml:space="preserve"> </w:t>
      </w:r>
      <w:r w:rsidR="00302C50" w:rsidRPr="000C4946">
        <w:t>знание источниковой базы исследований по истории Латинской Америки</w:t>
      </w:r>
      <w:r w:rsidR="00C3708A" w:rsidRPr="000C4946">
        <w:t>;</w:t>
      </w:r>
    </w:p>
    <w:p w:rsidR="005B1255" w:rsidRPr="000C4946" w:rsidRDefault="00302C50" w:rsidP="004938FF">
      <w:pPr>
        <w:spacing w:line="360" w:lineRule="auto"/>
        <w:rPr>
          <w:b/>
        </w:rPr>
      </w:pPr>
      <w:r w:rsidRPr="000C4946">
        <w:t>- формирование навыков</w:t>
      </w:r>
      <w:r w:rsidR="005B1255" w:rsidRPr="000C4946">
        <w:t xml:space="preserve"> </w:t>
      </w:r>
      <w:r w:rsidRPr="000C4946">
        <w:t>поиска и обработки полученной информации</w:t>
      </w:r>
    </w:p>
    <w:p w:rsidR="005B1255" w:rsidRPr="000C4946" w:rsidRDefault="005B1255">
      <w:pPr>
        <w:numPr>
          <w:ilvl w:val="1"/>
          <w:numId w:val="5"/>
        </w:numPr>
        <w:spacing w:line="360" w:lineRule="auto"/>
        <w:jc w:val="both"/>
      </w:pPr>
      <w:r w:rsidRPr="000C4946">
        <w:rPr>
          <w:b/>
        </w:rPr>
        <w:t>Требования к подготовленности обучающегося к освоению</w:t>
      </w:r>
      <w:r w:rsidR="00C40F68" w:rsidRPr="000C4946">
        <w:rPr>
          <w:b/>
        </w:rPr>
        <w:t xml:space="preserve"> содержания учебных занятий (пре</w:t>
      </w:r>
      <w:r w:rsidRPr="000C4946">
        <w:rPr>
          <w:b/>
        </w:rPr>
        <w:t>реквизиты)</w:t>
      </w:r>
    </w:p>
    <w:p w:rsidR="005B1255" w:rsidRPr="000C4946" w:rsidRDefault="00F43988" w:rsidP="004B6DCA">
      <w:pPr>
        <w:spacing w:line="360" w:lineRule="auto"/>
        <w:ind w:firstLine="705"/>
        <w:jc w:val="both"/>
        <w:rPr>
          <w:i/>
          <w:u w:val="single"/>
        </w:rPr>
      </w:pPr>
      <w:r w:rsidRPr="000C4946">
        <w:t xml:space="preserve">Для освоения материала данного курса </w:t>
      </w:r>
      <w:proofErr w:type="gramStart"/>
      <w:r w:rsidRPr="000C4946">
        <w:t>обучающимся</w:t>
      </w:r>
      <w:proofErr w:type="gramEnd"/>
      <w:r w:rsidRPr="000C4946">
        <w:t xml:space="preserve"> потребуются знания, умения и навыки</w:t>
      </w:r>
      <w:r w:rsidR="00950A15" w:rsidRPr="000C4946">
        <w:t>,</w:t>
      </w:r>
      <w:r w:rsidRPr="000C4946">
        <w:t xml:space="preserve"> сформированные в ходе изучения следующих дисциплин</w:t>
      </w:r>
      <w:r w:rsidR="009968F1" w:rsidRPr="000C4946">
        <w:t>:</w:t>
      </w:r>
      <w:r w:rsidR="00950A15" w:rsidRPr="000C4946">
        <w:t xml:space="preserve"> </w:t>
      </w:r>
      <w:r w:rsidR="009968F1" w:rsidRPr="000C4946">
        <w:t>«История</w:t>
      </w:r>
      <w:r w:rsidR="005B1255" w:rsidRPr="000C4946">
        <w:t xml:space="preserve"> первобытного общества</w:t>
      </w:r>
      <w:r w:rsidRPr="000C4946">
        <w:t>», «</w:t>
      </w:r>
      <w:r w:rsidR="00950A15" w:rsidRPr="000C4946">
        <w:t>Основы этнологии»</w:t>
      </w:r>
      <w:r w:rsidR="004B6DCA" w:rsidRPr="000C4946">
        <w:t>,</w:t>
      </w:r>
      <w:r w:rsidR="005B1255" w:rsidRPr="000C4946">
        <w:t xml:space="preserve"> «Истори</w:t>
      </w:r>
      <w:r w:rsidR="009968F1" w:rsidRPr="000C4946">
        <w:t>я</w:t>
      </w:r>
      <w:r w:rsidR="005B1255" w:rsidRPr="000C4946">
        <w:t xml:space="preserve"> средних веков»</w:t>
      </w:r>
      <w:r w:rsidR="00950A15" w:rsidRPr="000C4946">
        <w:t>, «</w:t>
      </w:r>
      <w:r w:rsidR="009968F1" w:rsidRPr="000C4946">
        <w:t>История</w:t>
      </w:r>
      <w:r w:rsidRPr="000C4946">
        <w:t xml:space="preserve"> нового новейшего времени» (бакалавриат). Обучающийся должен иметь представление об основных э</w:t>
      </w:r>
      <w:r w:rsidR="00523D7A" w:rsidRPr="000C4946">
        <w:t xml:space="preserve">тапах </w:t>
      </w:r>
      <w:r w:rsidR="00102D7F" w:rsidRPr="000C4946">
        <w:t>всеобщей</w:t>
      </w:r>
      <w:r w:rsidR="00523D7A" w:rsidRPr="000C4946">
        <w:t xml:space="preserve"> истории</w:t>
      </w:r>
      <w:r w:rsidRPr="000C4946">
        <w:t xml:space="preserve"> с древнейших времен до</w:t>
      </w:r>
      <w:r w:rsidR="003F5B43" w:rsidRPr="000C4946">
        <w:t xml:space="preserve"> наших дней, обладать базовыми знаниями по политическ</w:t>
      </w:r>
      <w:r w:rsidR="00950A15" w:rsidRPr="000C4946">
        <w:t xml:space="preserve">ой, экономической и этнической </w:t>
      </w:r>
      <w:r w:rsidR="003F5B43" w:rsidRPr="000C4946">
        <w:t>истории</w:t>
      </w:r>
      <w:r w:rsidR="009968F1" w:rsidRPr="000C4946">
        <w:t>,</w:t>
      </w:r>
      <w:r w:rsidR="00982766" w:rsidRPr="000C4946">
        <w:t xml:space="preserve"> иметь представление о </w:t>
      </w:r>
      <w:r w:rsidR="009968F1" w:rsidRPr="000C4946">
        <w:t>закономерностях исторического процесса</w:t>
      </w:r>
      <w:r w:rsidR="003F5B43" w:rsidRPr="000C4946">
        <w:t>.</w:t>
      </w:r>
      <w:r w:rsidRPr="000C4946">
        <w:t xml:space="preserve"> </w:t>
      </w:r>
    </w:p>
    <w:p w:rsidR="005B1255" w:rsidRPr="000C4946" w:rsidRDefault="003F5B43">
      <w:pPr>
        <w:numPr>
          <w:ilvl w:val="1"/>
          <w:numId w:val="5"/>
        </w:numPr>
        <w:spacing w:line="360" w:lineRule="auto"/>
        <w:jc w:val="both"/>
      </w:pPr>
      <w:r w:rsidRPr="000C4946">
        <w:rPr>
          <w:rFonts w:eastAsia="Times New Roman"/>
          <w:b/>
        </w:rPr>
        <w:t>Перечень результатов обучения (</w:t>
      </w:r>
      <w:r w:rsidRPr="000C4946">
        <w:rPr>
          <w:rFonts w:eastAsia="Times New Roman"/>
          <w:b/>
          <w:lang w:val="en-US"/>
        </w:rPr>
        <w:t>learning</w:t>
      </w:r>
      <w:r w:rsidRPr="000C4946">
        <w:rPr>
          <w:rFonts w:eastAsia="Times New Roman"/>
          <w:b/>
        </w:rPr>
        <w:t xml:space="preserve"> </w:t>
      </w:r>
      <w:r w:rsidRPr="000C4946">
        <w:rPr>
          <w:rFonts w:eastAsia="Times New Roman"/>
          <w:b/>
          <w:lang w:val="en-US"/>
        </w:rPr>
        <w:t>outcomes</w:t>
      </w:r>
      <w:r w:rsidRPr="000C4946">
        <w:rPr>
          <w:rFonts w:eastAsia="Times New Roman"/>
          <w:b/>
        </w:rPr>
        <w:t>)</w:t>
      </w:r>
    </w:p>
    <w:p w:rsidR="00302C50" w:rsidRPr="000C4946" w:rsidRDefault="00302C50" w:rsidP="00950A15">
      <w:pPr>
        <w:spacing w:line="360" w:lineRule="auto"/>
        <w:ind w:firstLine="705"/>
        <w:jc w:val="both"/>
        <w:rPr>
          <w:rFonts w:eastAsia="Times New Roman"/>
        </w:rPr>
      </w:pPr>
      <w:r w:rsidRPr="000C4946">
        <w:rPr>
          <w:rFonts w:eastAsia="Times New Roman"/>
        </w:rPr>
        <w:t>Совместно с другими дисциплинами</w:t>
      </w:r>
      <w:r w:rsidR="00982766" w:rsidRPr="000C4946">
        <w:rPr>
          <w:rFonts w:eastAsia="Times New Roman"/>
        </w:rPr>
        <w:t xml:space="preserve"> данный учебный курс</w:t>
      </w:r>
      <w:r w:rsidRPr="000C4946">
        <w:rPr>
          <w:rFonts w:eastAsia="Times New Roman"/>
        </w:rPr>
        <w:t xml:space="preserve"> участвует в формировании следующих компетенций:</w:t>
      </w:r>
    </w:p>
    <w:p w:rsidR="00C3708A" w:rsidRPr="000C4946" w:rsidRDefault="00302C50" w:rsidP="00302C50">
      <w:pPr>
        <w:spacing w:line="360" w:lineRule="auto"/>
        <w:jc w:val="both"/>
        <w:rPr>
          <w:rFonts w:eastAsia="Times New Roman"/>
        </w:rPr>
      </w:pPr>
      <w:r w:rsidRPr="000C4946">
        <w:rPr>
          <w:rFonts w:eastAsia="Times New Roman"/>
        </w:rPr>
        <w:t xml:space="preserve">КП-02.1: </w:t>
      </w:r>
      <w:proofErr w:type="gramStart"/>
      <w:r w:rsidRPr="000C4946">
        <w:rPr>
          <w:rFonts w:eastAsia="Times New Roman"/>
        </w:rPr>
        <w:t>Знание основных этапов и событий мировой истории</w:t>
      </w:r>
      <w:r w:rsidR="00C3708A" w:rsidRPr="000C4946">
        <w:rPr>
          <w:rFonts w:eastAsia="Times New Roman"/>
        </w:rPr>
        <w:t>, важнейших достижений культуры и системы ценностей, сложившихся в ходе исторического развития;</w:t>
      </w:r>
      <w:proofErr w:type="gramEnd"/>
    </w:p>
    <w:p w:rsidR="00C3708A" w:rsidRPr="000C4946" w:rsidRDefault="00C3708A" w:rsidP="00302C50">
      <w:pPr>
        <w:spacing w:line="360" w:lineRule="auto"/>
        <w:jc w:val="both"/>
        <w:rPr>
          <w:rFonts w:eastAsia="Times New Roman"/>
        </w:rPr>
      </w:pPr>
      <w:r w:rsidRPr="000C4946">
        <w:rPr>
          <w:rFonts w:eastAsia="Times New Roman"/>
        </w:rPr>
        <w:lastRenderedPageBreak/>
        <w:t>КП-02.2: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</w:t>
      </w:r>
      <w:r w:rsidR="00950A15" w:rsidRPr="000C4946">
        <w:rPr>
          <w:rFonts w:eastAsia="Times New Roman"/>
        </w:rPr>
        <w:t xml:space="preserve"> </w:t>
      </w:r>
      <w:r w:rsidRPr="000C4946">
        <w:rPr>
          <w:rFonts w:eastAsia="Times New Roman"/>
        </w:rPr>
        <w:t>новой и новейшей истории стран Европы и Америки, стран Азии и Африки;</w:t>
      </w:r>
    </w:p>
    <w:p w:rsidR="00302C50" w:rsidRPr="000C4946" w:rsidRDefault="00C3708A" w:rsidP="00302C50">
      <w:pPr>
        <w:spacing w:line="360" w:lineRule="auto"/>
        <w:jc w:val="both"/>
        <w:rPr>
          <w:rFonts w:eastAsia="Times New Roman"/>
        </w:rPr>
      </w:pPr>
      <w:r w:rsidRPr="000C4946">
        <w:rPr>
          <w:rFonts w:eastAsia="Times New Roman"/>
        </w:rPr>
        <w:t>КП-02.3:</w:t>
      </w:r>
      <w:r w:rsidR="00D92B23" w:rsidRPr="000C4946">
        <w:rPr>
          <w:rFonts w:eastAsia="Times New Roman"/>
        </w:rPr>
        <w:t xml:space="preserve"> с</w:t>
      </w:r>
      <w:r w:rsidRPr="000C4946">
        <w:rPr>
          <w:rFonts w:eastAsia="Times New Roman"/>
        </w:rPr>
        <w:t>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наций. Истории войн и революций, в сопоставлении исторических этапов развития стран и народов;</w:t>
      </w:r>
      <w:r w:rsidR="00302C50" w:rsidRPr="000C4946">
        <w:rPr>
          <w:rFonts w:eastAsia="Times New Roman"/>
        </w:rPr>
        <w:t xml:space="preserve"> </w:t>
      </w:r>
    </w:p>
    <w:p w:rsidR="00D92B23" w:rsidRPr="000C4946" w:rsidRDefault="00D92B23" w:rsidP="00302C50">
      <w:pPr>
        <w:spacing w:line="360" w:lineRule="auto"/>
        <w:jc w:val="both"/>
        <w:rPr>
          <w:rFonts w:eastAsia="Times New Roman"/>
        </w:rPr>
      </w:pPr>
      <w:proofErr w:type="gramStart"/>
      <w:r w:rsidRPr="000C4946">
        <w:rPr>
          <w:rFonts w:eastAsia="Times New Roman"/>
        </w:rPr>
        <w:t>КП-02.4: владение элементарными методами исторического познания</w:t>
      </w:r>
      <w:r w:rsidR="00CA492A" w:rsidRPr="000C4946">
        <w:rPr>
          <w:rFonts w:eastAsia="Times New Roman"/>
        </w:rPr>
        <w:t>,</w:t>
      </w:r>
      <w:r w:rsidRPr="000C4946">
        <w:rPr>
          <w:rFonts w:eastAsia="Times New Roman"/>
        </w:rPr>
        <w:t xml:space="preserve"> </w:t>
      </w:r>
      <w:r w:rsidR="00CA492A" w:rsidRPr="000C4946">
        <w:rPr>
          <w:rFonts w:eastAsia="Times New Roman"/>
        </w:rPr>
        <w:t>н</w:t>
      </w:r>
      <w:r w:rsidRPr="000C4946">
        <w:rPr>
          <w:rFonts w:eastAsia="Times New Roman"/>
        </w:rPr>
        <w:t>авыками работы с различными ис</w:t>
      </w:r>
      <w:r w:rsidR="00CA492A" w:rsidRPr="000C4946">
        <w:rPr>
          <w:rFonts w:eastAsia="Times New Roman"/>
        </w:rPr>
        <w:t>точниками исторической информации, знакомство с исторически сложившимися культурными,</w:t>
      </w:r>
      <w:r w:rsidR="00950A15" w:rsidRPr="000C4946">
        <w:rPr>
          <w:rFonts w:eastAsia="Times New Roman"/>
        </w:rPr>
        <w:t xml:space="preserve"> </w:t>
      </w:r>
      <w:r w:rsidR="00CA492A" w:rsidRPr="000C4946">
        <w:rPr>
          <w:rFonts w:eastAsia="Times New Roman"/>
        </w:rPr>
        <w:t>религиозными, этно-национальными традициями;</w:t>
      </w:r>
      <w:proofErr w:type="gramEnd"/>
    </w:p>
    <w:p w:rsidR="00CA492A" w:rsidRPr="000C4946" w:rsidRDefault="0065750C" w:rsidP="00302C50">
      <w:pPr>
        <w:spacing w:line="360" w:lineRule="auto"/>
        <w:jc w:val="both"/>
        <w:rPr>
          <w:rFonts w:eastAsia="Times New Roman"/>
        </w:rPr>
      </w:pPr>
      <w:r w:rsidRPr="000C4946">
        <w:rPr>
          <w:rFonts w:eastAsia="Times New Roman"/>
        </w:rPr>
        <w:t>КП-02.5</w:t>
      </w:r>
      <w:r w:rsidR="00CA492A" w:rsidRPr="000C4946">
        <w:rPr>
          <w:rFonts w:eastAsia="Times New Roman"/>
        </w:rPr>
        <w:t>: 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истории;</w:t>
      </w:r>
    </w:p>
    <w:p w:rsidR="00CA492A" w:rsidRPr="000C4946" w:rsidRDefault="00CA492A" w:rsidP="00302C50">
      <w:pPr>
        <w:spacing w:line="360" w:lineRule="auto"/>
        <w:jc w:val="both"/>
        <w:rPr>
          <w:rFonts w:eastAsia="Times New Roman"/>
        </w:rPr>
      </w:pPr>
      <w:r w:rsidRPr="000C4946">
        <w:rPr>
          <w:rFonts w:eastAsia="Times New Roman"/>
        </w:rPr>
        <w:t>КП-02.6: готовность к преподавательской работе в средних учебных заведениях;</w:t>
      </w:r>
    </w:p>
    <w:p w:rsidR="005B1255" w:rsidRPr="000C4946" w:rsidRDefault="0065750C" w:rsidP="005627CA">
      <w:pPr>
        <w:spacing w:line="360" w:lineRule="auto"/>
        <w:jc w:val="both"/>
      </w:pPr>
      <w:r w:rsidRPr="000C4946">
        <w:rPr>
          <w:rFonts w:eastAsia="Times New Roman"/>
        </w:rPr>
        <w:t>КП-02.7</w:t>
      </w:r>
      <w:r w:rsidR="00CA492A" w:rsidRPr="000C4946">
        <w:rPr>
          <w:rFonts w:eastAsia="Times New Roman"/>
        </w:rPr>
        <w:t>:  умение разрабатывать сценарии и проводить страноведческие мероприятия, готовить</w:t>
      </w:r>
      <w:r w:rsidR="00B80548" w:rsidRPr="000C4946">
        <w:rPr>
          <w:rFonts w:eastAsia="Times New Roman"/>
        </w:rPr>
        <w:t xml:space="preserve"> </w:t>
      </w:r>
      <w:r w:rsidR="00CA492A" w:rsidRPr="000C4946">
        <w:rPr>
          <w:rFonts w:eastAsia="Times New Roman"/>
        </w:rPr>
        <w:t>и</w:t>
      </w:r>
      <w:r w:rsidR="00B80548" w:rsidRPr="000C4946">
        <w:rPr>
          <w:rFonts w:eastAsia="Times New Roman"/>
        </w:rPr>
        <w:t xml:space="preserve"> редактировать научно-популярные материалы по всеобщей истории.</w:t>
      </w:r>
      <w:r w:rsidR="00CA492A" w:rsidRPr="000C4946">
        <w:rPr>
          <w:rFonts w:eastAsia="Times New Roman"/>
        </w:rPr>
        <w:t xml:space="preserve"> </w:t>
      </w:r>
    </w:p>
    <w:p w:rsidR="005B1255" w:rsidRPr="000C4946" w:rsidRDefault="003F5B43" w:rsidP="003F5B43">
      <w:pPr>
        <w:spacing w:line="360" w:lineRule="auto"/>
        <w:ind w:left="705"/>
        <w:jc w:val="both"/>
      </w:pPr>
      <w:r w:rsidRPr="000C4946">
        <w:rPr>
          <w:rFonts w:eastAsia="Times New Roman"/>
          <w:b/>
        </w:rPr>
        <w:t>1.4</w:t>
      </w:r>
      <w:r w:rsidR="001A7AA0" w:rsidRPr="000C4946">
        <w:rPr>
          <w:rFonts w:eastAsia="Times New Roman"/>
          <w:b/>
        </w:rPr>
        <w:t>.</w:t>
      </w:r>
      <w:r w:rsidR="005B1255" w:rsidRPr="000C4946">
        <w:rPr>
          <w:rFonts w:eastAsia="Times New Roman"/>
        </w:rPr>
        <w:t xml:space="preserve"> </w:t>
      </w:r>
      <w:r w:rsidR="005B1255" w:rsidRPr="000C4946">
        <w:rPr>
          <w:b/>
        </w:rPr>
        <w:t>Перечень и объем активных</w:t>
      </w:r>
      <w:r w:rsidRPr="000C4946">
        <w:rPr>
          <w:b/>
        </w:rPr>
        <w:t xml:space="preserve"> и интерактивных</w:t>
      </w:r>
      <w:r w:rsidR="007E6D96" w:rsidRPr="000C4946">
        <w:rPr>
          <w:b/>
        </w:rPr>
        <w:t xml:space="preserve"> форм учебных занятий</w:t>
      </w:r>
      <w:r w:rsidR="005B1255" w:rsidRPr="000C4946">
        <w:rPr>
          <w:b/>
        </w:rPr>
        <w:t>:</w:t>
      </w:r>
    </w:p>
    <w:p w:rsidR="00034D14" w:rsidRDefault="005B1255">
      <w:pPr>
        <w:spacing w:line="360" w:lineRule="auto"/>
        <w:ind w:firstLine="709"/>
        <w:jc w:val="both"/>
      </w:pPr>
      <w:r w:rsidRPr="000C4946">
        <w:t>Для повышения качества освоения дисциплины</w:t>
      </w:r>
      <w:r w:rsidR="005627CA" w:rsidRPr="000C4946">
        <w:t xml:space="preserve"> «История стран Латинской Америки» в учебном плане предусмотрено 26 часов на активные и интерактивные формы учебных занятий. В рамках данного курса используются такие активные и интерактивные формы работы, как</w:t>
      </w:r>
      <w:r w:rsidR="000E1DCD" w:rsidRPr="000C4946">
        <w:t xml:space="preserve"> </w:t>
      </w:r>
    </w:p>
    <w:p w:rsidR="00034D14" w:rsidRDefault="000E1DCD" w:rsidP="00034D14">
      <w:pPr>
        <w:numPr>
          <w:ilvl w:val="0"/>
          <w:numId w:val="27"/>
        </w:numPr>
        <w:spacing w:line="360" w:lineRule="auto"/>
        <w:jc w:val="both"/>
      </w:pPr>
      <w:r w:rsidRPr="000C4946">
        <w:t xml:space="preserve">составление библиографии по темам самостоятельной работы </w:t>
      </w:r>
      <w:r w:rsidR="00950A15" w:rsidRPr="000C4946">
        <w:t>—</w:t>
      </w:r>
      <w:r w:rsidRPr="000C4946">
        <w:t xml:space="preserve"> </w:t>
      </w:r>
      <w:r w:rsidR="00776B66" w:rsidRPr="000C4946">
        <w:t>5</w:t>
      </w:r>
      <w:r w:rsidR="00950A15" w:rsidRPr="000C4946">
        <w:t> </w:t>
      </w:r>
      <w:r w:rsidR="00034D14">
        <w:t>часов;</w:t>
      </w:r>
    </w:p>
    <w:p w:rsidR="00034D14" w:rsidRDefault="00776B66" w:rsidP="00034D14">
      <w:pPr>
        <w:numPr>
          <w:ilvl w:val="0"/>
          <w:numId w:val="27"/>
        </w:numPr>
        <w:spacing w:line="360" w:lineRule="auto"/>
        <w:jc w:val="both"/>
      </w:pPr>
      <w:r w:rsidRPr="000C4946">
        <w:t>написание рефератов или эссе</w:t>
      </w:r>
      <w:r w:rsidR="001A7AA0" w:rsidRPr="000C4946">
        <w:t xml:space="preserve">, </w:t>
      </w:r>
    </w:p>
    <w:p w:rsidR="00034D14" w:rsidRDefault="001A7AA0" w:rsidP="00034D14">
      <w:pPr>
        <w:numPr>
          <w:ilvl w:val="0"/>
          <w:numId w:val="27"/>
        </w:numPr>
        <w:spacing w:line="360" w:lineRule="auto"/>
        <w:jc w:val="both"/>
      </w:pPr>
      <w:r w:rsidRPr="000C4946">
        <w:t>подготовка презентаций</w:t>
      </w:r>
      <w:r w:rsidR="00776B66" w:rsidRPr="000C4946">
        <w:t xml:space="preserve"> (под контролем преподавателя)</w:t>
      </w:r>
      <w:r w:rsidR="00950A15" w:rsidRPr="000C4946">
        <w:t> —</w:t>
      </w:r>
      <w:r w:rsidR="00776B66" w:rsidRPr="000C4946">
        <w:t xml:space="preserve"> 5 </w:t>
      </w:r>
      <w:r w:rsidR="000E1DCD" w:rsidRPr="000C4946">
        <w:t xml:space="preserve">часов; </w:t>
      </w:r>
    </w:p>
    <w:p w:rsidR="00034D14" w:rsidRDefault="00776919" w:rsidP="00034D14">
      <w:pPr>
        <w:numPr>
          <w:ilvl w:val="0"/>
          <w:numId w:val="27"/>
        </w:numPr>
        <w:spacing w:line="360" w:lineRule="auto"/>
        <w:jc w:val="both"/>
      </w:pPr>
      <w:r w:rsidRPr="000C4946">
        <w:t>работа с картографическим материалом</w:t>
      </w:r>
      <w:r w:rsidR="00950A15" w:rsidRPr="000C4946">
        <w:t> —</w:t>
      </w:r>
      <w:r w:rsidR="000E1DCD" w:rsidRPr="000C4946">
        <w:t xml:space="preserve"> </w:t>
      </w:r>
      <w:r w:rsidR="00776B66" w:rsidRPr="000C4946">
        <w:t>6</w:t>
      </w:r>
      <w:r w:rsidR="000E1DCD" w:rsidRPr="000C4946">
        <w:t xml:space="preserve"> часов; </w:t>
      </w:r>
    </w:p>
    <w:p w:rsidR="00034D14" w:rsidRDefault="000E1DCD" w:rsidP="00034D14">
      <w:pPr>
        <w:numPr>
          <w:ilvl w:val="0"/>
          <w:numId w:val="27"/>
        </w:numPr>
        <w:spacing w:line="360" w:lineRule="auto"/>
        <w:jc w:val="both"/>
      </w:pPr>
      <w:r w:rsidRPr="000C4946">
        <w:t>использование</w:t>
      </w:r>
      <w:r w:rsidR="005627CA" w:rsidRPr="000C4946">
        <w:t xml:space="preserve"> </w:t>
      </w:r>
      <w:r w:rsidRPr="000C4946">
        <w:t>различных демо</w:t>
      </w:r>
      <w:r w:rsidR="00776919" w:rsidRPr="000C4946">
        <w:t>нстрационных материалов (</w:t>
      </w:r>
      <w:r w:rsidR="00982766" w:rsidRPr="000C4946">
        <w:t>портреты деятелей, таблицы,</w:t>
      </w:r>
      <w:r w:rsidR="00776919" w:rsidRPr="000C4946">
        <w:t xml:space="preserve"> слайдовые</w:t>
      </w:r>
      <w:r w:rsidR="00982766" w:rsidRPr="000C4946">
        <w:t xml:space="preserve"> презентации</w:t>
      </w:r>
      <w:r w:rsidRPr="000C4946">
        <w:t>)</w:t>
      </w:r>
      <w:r w:rsidR="00776B66" w:rsidRPr="000C4946">
        <w:t xml:space="preserve"> при чтении лекций и проведении практических занятий</w:t>
      </w:r>
      <w:r w:rsidR="00950A15" w:rsidRPr="000C4946">
        <w:t xml:space="preserve"> — </w:t>
      </w:r>
      <w:r w:rsidR="001B4402" w:rsidRPr="000C4946">
        <w:t>5</w:t>
      </w:r>
      <w:r w:rsidR="00950A15" w:rsidRPr="000C4946">
        <w:t> </w:t>
      </w:r>
      <w:r w:rsidRPr="000C4946">
        <w:t xml:space="preserve">часов; </w:t>
      </w:r>
    </w:p>
    <w:p w:rsidR="005B1255" w:rsidRPr="000C4946" w:rsidRDefault="000E1DCD" w:rsidP="00034D14">
      <w:pPr>
        <w:numPr>
          <w:ilvl w:val="0"/>
          <w:numId w:val="27"/>
        </w:numPr>
        <w:spacing w:line="360" w:lineRule="auto"/>
        <w:jc w:val="both"/>
      </w:pPr>
      <w:r w:rsidRPr="000C4946">
        <w:t>ра</w:t>
      </w:r>
      <w:r w:rsidR="00776B66" w:rsidRPr="000C4946">
        <w:t xml:space="preserve">бота с </w:t>
      </w:r>
      <w:proofErr w:type="gramStart"/>
      <w:r w:rsidR="0065750C" w:rsidRPr="000C4946">
        <w:t>и</w:t>
      </w:r>
      <w:r w:rsidR="001A7AA0" w:rsidRPr="000C4946">
        <w:t>нтернет</w:t>
      </w:r>
      <w:r w:rsidR="00950A15" w:rsidRPr="000C4946">
        <w:t>-</w:t>
      </w:r>
      <w:r w:rsidR="00776B66" w:rsidRPr="000C4946">
        <w:t>материалами</w:t>
      </w:r>
      <w:proofErr w:type="gramEnd"/>
      <w:r w:rsidR="00776B66" w:rsidRPr="000C4946">
        <w:t xml:space="preserve"> </w:t>
      </w:r>
      <w:r w:rsidR="00950A15" w:rsidRPr="000C4946">
        <w:t> —</w:t>
      </w:r>
      <w:r w:rsidR="00776B66" w:rsidRPr="000C4946">
        <w:t xml:space="preserve"> 5 </w:t>
      </w:r>
      <w:r w:rsidR="00950A15" w:rsidRPr="000C4946">
        <w:t>часов</w:t>
      </w:r>
      <w:r w:rsidRPr="000C4946">
        <w:t>.</w:t>
      </w:r>
    </w:p>
    <w:p w:rsidR="005B1255" w:rsidRDefault="005B1255" w:rsidP="001E2ABB">
      <w:pPr>
        <w:spacing w:line="360" w:lineRule="auto"/>
        <w:jc w:val="both"/>
      </w:pPr>
    </w:p>
    <w:p w:rsidR="00034D14" w:rsidRPr="000C4946" w:rsidRDefault="00034D14" w:rsidP="001E2ABB">
      <w:pPr>
        <w:spacing w:line="360" w:lineRule="auto"/>
        <w:jc w:val="both"/>
      </w:pPr>
    </w:p>
    <w:p w:rsidR="000E1DCD" w:rsidRPr="000C4946" w:rsidRDefault="000E1DCD" w:rsidP="001E2ABB">
      <w:pPr>
        <w:spacing w:line="360" w:lineRule="auto"/>
        <w:jc w:val="both"/>
        <w:rPr>
          <w:b/>
          <w:i/>
          <w:u w:val="single"/>
        </w:rPr>
      </w:pPr>
      <w:r w:rsidRPr="000C4946">
        <w:rPr>
          <w:b/>
        </w:rPr>
        <w:t>Раздел 2. Организация, структура и содержание учебных занятий</w:t>
      </w:r>
    </w:p>
    <w:p w:rsidR="005B1255" w:rsidRPr="000C4946" w:rsidRDefault="00324636" w:rsidP="000E1DCD">
      <w:pPr>
        <w:spacing w:line="360" w:lineRule="auto"/>
        <w:jc w:val="both"/>
        <w:rPr>
          <w:b/>
        </w:rPr>
      </w:pPr>
      <w:r w:rsidRPr="000C4946">
        <w:rPr>
          <w:rFonts w:eastAsia="Times New Roman"/>
          <w:b/>
        </w:rPr>
        <w:t>2.1.</w:t>
      </w:r>
      <w:r w:rsidR="005B1255" w:rsidRPr="000C4946">
        <w:rPr>
          <w:rFonts w:eastAsia="Times New Roman"/>
        </w:rPr>
        <w:t xml:space="preserve"> </w:t>
      </w:r>
      <w:r w:rsidR="005B1255" w:rsidRPr="000C4946">
        <w:rPr>
          <w:b/>
        </w:rPr>
        <w:t>Организация учебных занятий</w:t>
      </w:r>
    </w:p>
    <w:p w:rsidR="005B1255" w:rsidRPr="000C4946" w:rsidRDefault="00324636" w:rsidP="00CA33F0">
      <w:pPr>
        <w:spacing w:line="360" w:lineRule="auto"/>
        <w:jc w:val="both"/>
        <w:rPr>
          <w:b/>
        </w:rPr>
      </w:pPr>
      <w:r w:rsidRPr="000C4946">
        <w:rPr>
          <w:b/>
        </w:rPr>
        <w:t>2.1.1 Основной курс</w:t>
      </w:r>
    </w:p>
    <w:p w:rsidR="004B6DCA" w:rsidRPr="000C4946" w:rsidRDefault="004B6DCA">
      <w:pPr>
        <w:spacing w:line="360" w:lineRule="auto"/>
        <w:jc w:val="both"/>
        <w:rPr>
          <w:b/>
        </w:rPr>
      </w:pPr>
    </w:p>
    <w:tbl>
      <w:tblPr>
        <w:tblW w:w="0" w:type="auto"/>
        <w:tblInd w:w="-999" w:type="dxa"/>
        <w:tblLook w:val="0000"/>
      </w:tblPr>
      <w:tblGrid>
        <w:gridCol w:w="2219"/>
        <w:gridCol w:w="583"/>
        <w:gridCol w:w="459"/>
        <w:gridCol w:w="583"/>
        <w:gridCol w:w="583"/>
        <w:gridCol w:w="459"/>
        <w:gridCol w:w="459"/>
        <w:gridCol w:w="459"/>
        <w:gridCol w:w="459"/>
        <w:gridCol w:w="583"/>
        <w:gridCol w:w="459"/>
        <w:gridCol w:w="459"/>
        <w:gridCol w:w="583"/>
        <w:gridCol w:w="411"/>
        <w:gridCol w:w="583"/>
        <w:gridCol w:w="416"/>
        <w:gridCol w:w="411"/>
      </w:tblGrid>
      <w:tr w:rsidR="005B1255" w:rsidRPr="000C4946">
        <w:trPr>
          <w:cantSplit/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16"/>
                <w:szCs w:val="16"/>
              </w:rPr>
            </w:pPr>
            <w:r w:rsidRPr="00034D14">
              <w:rPr>
                <w:sz w:val="16"/>
                <w:szCs w:val="16"/>
              </w:rPr>
              <w:t xml:space="preserve">Код модуля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324636" w:rsidP="00324636">
            <w:pPr>
              <w:rPr>
                <w:sz w:val="16"/>
                <w:szCs w:val="16"/>
              </w:rPr>
            </w:pPr>
            <w:r w:rsidRPr="00034D14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034D14">
              <w:rPr>
                <w:sz w:val="16"/>
                <w:szCs w:val="16"/>
              </w:rPr>
              <w:t>обучающегося</w:t>
            </w:r>
            <w:proofErr w:type="gramEnd"/>
            <w:r w:rsidRPr="00034D14">
              <w:rPr>
                <w:sz w:val="16"/>
                <w:szCs w:val="16"/>
              </w:rPr>
              <w:t xml:space="preserve"> с преподавателем</w:t>
            </w:r>
          </w:p>
          <w:p w:rsidR="005B1255" w:rsidRPr="00034D14" w:rsidRDefault="005B1255" w:rsidP="00324636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3246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034D14">
              <w:rPr>
                <w:sz w:val="16"/>
                <w:szCs w:val="16"/>
              </w:rPr>
              <w:t xml:space="preserve">Самостоятельная работа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34D14" w:rsidRDefault="005B1255">
            <w:pPr>
              <w:ind w:left="113" w:right="113"/>
              <w:rPr>
                <w:sz w:val="16"/>
                <w:szCs w:val="16"/>
              </w:rPr>
            </w:pPr>
            <w:r w:rsidRPr="00034D14">
              <w:rPr>
                <w:sz w:val="16"/>
                <w:szCs w:val="16"/>
              </w:rPr>
              <w:t>Объем активных и интерактивных форм учебных 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1255" w:rsidRPr="00034D14" w:rsidRDefault="005B12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34D14">
              <w:rPr>
                <w:sz w:val="16"/>
                <w:szCs w:val="16"/>
              </w:rPr>
              <w:t>Трудоемкость</w:t>
            </w:r>
          </w:p>
        </w:tc>
      </w:tr>
      <w:tr w:rsidR="00776919" w:rsidRPr="000C4946">
        <w:trPr>
          <w:cantSplit/>
          <w:trHeight w:val="1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C4946" w:rsidRDefault="005B1255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Практ.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 xml:space="preserve">Лабор. </w:t>
            </w:r>
            <w:r w:rsidR="001A7AA0" w:rsidRPr="000C4946">
              <w:rPr>
                <w:sz w:val="20"/>
                <w:szCs w:val="20"/>
              </w:rPr>
              <w:t>Р</w:t>
            </w:r>
            <w:r w:rsidRPr="000C4946">
              <w:rPr>
                <w:sz w:val="20"/>
                <w:szCs w:val="20"/>
              </w:rPr>
              <w:t>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Контр</w:t>
            </w:r>
            <w:proofErr w:type="gramStart"/>
            <w:r w:rsidRPr="000C4946">
              <w:rPr>
                <w:sz w:val="20"/>
                <w:szCs w:val="20"/>
              </w:rPr>
              <w:t>.</w:t>
            </w:r>
            <w:proofErr w:type="gramEnd"/>
            <w:r w:rsidRPr="000C4946">
              <w:rPr>
                <w:sz w:val="20"/>
                <w:szCs w:val="20"/>
              </w:rPr>
              <w:t xml:space="preserve"> </w:t>
            </w:r>
            <w:proofErr w:type="gramStart"/>
            <w:r w:rsidRPr="000C4946">
              <w:rPr>
                <w:sz w:val="20"/>
                <w:szCs w:val="20"/>
              </w:rPr>
              <w:t>р</w:t>
            </w:r>
            <w:proofErr w:type="gramEnd"/>
            <w:r w:rsidRPr="000C4946">
              <w:rPr>
                <w:sz w:val="20"/>
                <w:szCs w:val="20"/>
              </w:rPr>
              <w:t>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Коллоквиумы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 xml:space="preserve">Под руков. </w:t>
            </w:r>
            <w:r w:rsidR="001A7AA0" w:rsidRPr="000C4946">
              <w:rPr>
                <w:sz w:val="20"/>
                <w:szCs w:val="20"/>
              </w:rPr>
              <w:t>П</w:t>
            </w:r>
            <w:r w:rsidRPr="000C4946">
              <w:rPr>
                <w:sz w:val="20"/>
                <w:szCs w:val="20"/>
              </w:rPr>
              <w:t>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20"/>
                <w:szCs w:val="20"/>
              </w:rPr>
            </w:pPr>
            <w:r w:rsidRPr="000C4946">
              <w:rPr>
                <w:sz w:val="20"/>
                <w:szCs w:val="20"/>
              </w:rPr>
              <w:t>В присутствии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rPr>
                <w:sz w:val="16"/>
                <w:szCs w:val="16"/>
              </w:rPr>
            </w:pPr>
            <w:r w:rsidRPr="000C4946">
              <w:rPr>
                <w:sz w:val="20"/>
                <w:szCs w:val="20"/>
              </w:rPr>
              <w:t>Без участия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>
            <w:pPr>
              <w:ind w:left="113" w:right="113"/>
              <w:jc w:val="both"/>
              <w:rPr>
                <w:sz w:val="16"/>
                <w:szCs w:val="16"/>
              </w:rPr>
            </w:pPr>
            <w:r w:rsidRPr="000C4946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 w:rsidP="004B6DCA">
            <w:pPr>
              <w:ind w:left="113" w:right="113"/>
              <w:jc w:val="center"/>
            </w:pPr>
            <w:r w:rsidRPr="000C4946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 w:rsidP="004B6DCA">
            <w:pPr>
              <w:snapToGrid w:val="0"/>
              <w:ind w:left="113" w:right="113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B1255" w:rsidRPr="000C4946" w:rsidRDefault="005B1255" w:rsidP="004B6DCA">
            <w:pPr>
              <w:snapToGrid w:val="0"/>
              <w:ind w:left="113" w:right="113"/>
              <w:jc w:val="both"/>
            </w:pPr>
          </w:p>
        </w:tc>
      </w:tr>
      <w:tr w:rsidR="005B1255" w:rsidRPr="000C4946"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55" w:rsidRPr="000C4946" w:rsidRDefault="007344A9">
            <w:pPr>
              <w:jc w:val="center"/>
            </w:pPr>
            <w:r w:rsidRPr="000C4946">
              <w:t xml:space="preserve">Основной курс                            </w:t>
            </w:r>
            <w:r w:rsidR="00324636" w:rsidRPr="000C4946">
              <w:t xml:space="preserve"> Основная траектория           очная фор</w:t>
            </w:r>
            <w:r w:rsidRPr="000C4946">
              <w:t>ма обучения</w:t>
            </w:r>
          </w:p>
        </w:tc>
      </w:tr>
      <w:tr w:rsidR="00776919" w:rsidRPr="000C49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91404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С</w:t>
            </w:r>
            <w:proofErr w:type="gramStart"/>
            <w:r w:rsidRPr="00034D14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 w:rsidP="00324636">
            <w:pPr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B60454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 w:rsidP="00034D14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 xml:space="preserve">3 </w:t>
            </w:r>
          </w:p>
        </w:tc>
      </w:tr>
      <w:tr w:rsidR="00776919" w:rsidRPr="000C4946">
        <w:trPr>
          <w:trHeight w:val="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 xml:space="preserve">Наполняемость группы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7344A9" w:rsidP="00324636">
            <w:pPr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1A7AA0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1A7AA0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1A7AA0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1A7AA0">
            <w:pPr>
              <w:snapToGrid w:val="0"/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1A7AA0">
            <w:pPr>
              <w:snapToGrid w:val="0"/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919" w:rsidRPr="000C4946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ИТОГО    часов</w:t>
            </w:r>
            <w:r w:rsidR="001A7AA0" w:rsidRPr="00034D1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 w:rsidP="00B604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B60454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324636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55" w:rsidRPr="00034D14" w:rsidRDefault="00BE6EA2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55" w:rsidRPr="00034D14" w:rsidRDefault="005B1255" w:rsidP="00034D14">
            <w:pPr>
              <w:jc w:val="center"/>
              <w:rPr>
                <w:b/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3.</w:t>
            </w:r>
          </w:p>
        </w:tc>
      </w:tr>
    </w:tbl>
    <w:p w:rsidR="005B1255" w:rsidRPr="000C4946" w:rsidRDefault="004D57F1">
      <w:pPr>
        <w:spacing w:line="360" w:lineRule="auto"/>
        <w:jc w:val="both"/>
        <w:rPr>
          <w:b/>
        </w:rPr>
      </w:pPr>
      <w:r w:rsidRPr="000C4946">
        <w:rPr>
          <w:b/>
        </w:rPr>
        <w:t xml:space="preserve">  </w:t>
      </w:r>
    </w:p>
    <w:p w:rsidR="005B1255" w:rsidRPr="000C4946" w:rsidRDefault="001A7AA0" w:rsidP="00CA33F0">
      <w:pPr>
        <w:tabs>
          <w:tab w:val="left" w:pos="-5220"/>
        </w:tabs>
        <w:spacing w:line="360" w:lineRule="auto"/>
        <w:jc w:val="both"/>
      </w:pPr>
      <w:r w:rsidRPr="000C4946">
        <w:rPr>
          <w:b/>
        </w:rPr>
        <w:t xml:space="preserve"> Формы</w:t>
      </w:r>
      <w:r w:rsidR="005B1255" w:rsidRPr="000C4946">
        <w:rPr>
          <w:b/>
        </w:rPr>
        <w:t xml:space="preserve"> </w:t>
      </w:r>
      <w:r w:rsidR="00925169" w:rsidRPr="000C4946">
        <w:rPr>
          <w:b/>
        </w:rPr>
        <w:t>текущего контроля успеваемости</w:t>
      </w:r>
      <w:r w:rsidRPr="000C4946">
        <w:rPr>
          <w:b/>
        </w:rPr>
        <w:t>, виды</w:t>
      </w:r>
      <w:r w:rsidR="005B1255" w:rsidRPr="000C4946">
        <w:rPr>
          <w:b/>
        </w:rPr>
        <w:t xml:space="preserve"> промежуточной аттестации</w:t>
      </w:r>
      <w:r w:rsidR="00E004D3" w:rsidRPr="000C4946">
        <w:rPr>
          <w:b/>
        </w:rPr>
        <w:t xml:space="preserve">  </w:t>
      </w:r>
    </w:p>
    <w:tbl>
      <w:tblPr>
        <w:tblW w:w="0" w:type="auto"/>
        <w:tblInd w:w="-743" w:type="dxa"/>
        <w:tblLayout w:type="fixed"/>
        <w:tblLook w:val="0000"/>
      </w:tblPr>
      <w:tblGrid>
        <w:gridCol w:w="2030"/>
        <w:gridCol w:w="1367"/>
        <w:gridCol w:w="2132"/>
        <w:gridCol w:w="1276"/>
        <w:gridCol w:w="2410"/>
      </w:tblGrid>
      <w:tr w:rsidR="005B1255" w:rsidRPr="000C4946"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Код модуля (семестр)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Текущий контроль</w:t>
            </w:r>
          </w:p>
        </w:tc>
      </w:tr>
      <w:tr w:rsidR="005B1255" w:rsidRPr="000C4946">
        <w:trPr>
          <w:trHeight w:val="40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виды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формы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сроки</w:t>
            </w:r>
          </w:p>
        </w:tc>
      </w:tr>
      <w:tr w:rsidR="005B1255" w:rsidRPr="000C494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4B6DCA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 xml:space="preserve">С </w:t>
            </w:r>
            <w:r w:rsidR="00BE6EA2" w:rsidRPr="00034D14"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1A7AA0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Экзамен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55" w:rsidRPr="00034D14" w:rsidRDefault="005B1255">
            <w:pPr>
              <w:jc w:val="center"/>
              <w:rPr>
                <w:b/>
                <w:sz w:val="20"/>
                <w:szCs w:val="20"/>
              </w:rPr>
            </w:pPr>
            <w:r w:rsidRPr="00034D14">
              <w:rPr>
                <w:sz w:val="20"/>
                <w:szCs w:val="20"/>
              </w:rPr>
              <w:t>----</w:t>
            </w:r>
          </w:p>
        </w:tc>
      </w:tr>
    </w:tbl>
    <w:p w:rsidR="005B1255" w:rsidRPr="000C4946" w:rsidRDefault="005B1255">
      <w:pPr>
        <w:spacing w:line="360" w:lineRule="auto"/>
        <w:jc w:val="both"/>
        <w:rPr>
          <w:b/>
        </w:rPr>
      </w:pPr>
    </w:p>
    <w:p w:rsidR="005B1255" w:rsidRPr="000C4946" w:rsidRDefault="005B1255">
      <w:pPr>
        <w:spacing w:line="360" w:lineRule="auto"/>
        <w:jc w:val="both"/>
        <w:rPr>
          <w:b/>
        </w:rPr>
      </w:pPr>
    </w:p>
    <w:p w:rsidR="005B1255" w:rsidRPr="000C4946" w:rsidRDefault="004D57F1" w:rsidP="00CA33F0">
      <w:pPr>
        <w:spacing w:line="360" w:lineRule="auto"/>
        <w:jc w:val="both"/>
        <w:rPr>
          <w:b/>
        </w:rPr>
      </w:pPr>
      <w:r w:rsidRPr="000C4946">
        <w:rPr>
          <w:rFonts w:eastAsia="Times New Roman"/>
        </w:rPr>
        <w:t>2.2.</w:t>
      </w:r>
      <w:r w:rsidR="005B1255" w:rsidRPr="000C4946">
        <w:rPr>
          <w:rFonts w:eastAsia="Times New Roman"/>
        </w:rPr>
        <w:t xml:space="preserve"> </w:t>
      </w:r>
      <w:r w:rsidR="005B1255" w:rsidRPr="000C4946">
        <w:rPr>
          <w:b/>
        </w:rPr>
        <w:t>Структура</w:t>
      </w:r>
      <w:r w:rsidRPr="000C4946">
        <w:rPr>
          <w:b/>
        </w:rPr>
        <w:t xml:space="preserve"> и содержание учебных занятий</w:t>
      </w:r>
    </w:p>
    <w:p w:rsidR="003A31FF" w:rsidRPr="000C4946" w:rsidRDefault="003A31FF" w:rsidP="00CA33F0">
      <w:pPr>
        <w:spacing w:line="360" w:lineRule="auto"/>
        <w:jc w:val="both"/>
        <w:rPr>
          <w:b/>
        </w:rPr>
      </w:pPr>
      <w:r w:rsidRPr="000C4946">
        <w:rPr>
          <w:b/>
        </w:rPr>
        <w:t>Основной курс               Основная траектория                     Очная форма обучения</w:t>
      </w:r>
    </w:p>
    <w:p w:rsidR="003A31FF" w:rsidRPr="000C4946" w:rsidRDefault="003A31FF" w:rsidP="00CA33F0">
      <w:pPr>
        <w:spacing w:line="360" w:lineRule="auto"/>
        <w:jc w:val="both"/>
        <w:rPr>
          <w:b/>
        </w:rPr>
      </w:pPr>
      <w:r w:rsidRPr="000C4946">
        <w:rPr>
          <w:b/>
        </w:rPr>
        <w:t>Период обучения (модуль): Семестр 6</w:t>
      </w:r>
    </w:p>
    <w:p w:rsidR="005B1255" w:rsidRPr="000C4946" w:rsidRDefault="005B1255" w:rsidP="009C2EEA">
      <w:pPr>
        <w:spacing w:line="360" w:lineRule="auto"/>
        <w:ind w:right="4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244"/>
        <w:gridCol w:w="3368"/>
        <w:gridCol w:w="1417"/>
      </w:tblGrid>
      <w:tr w:rsidR="005922C3" w:rsidRPr="000C49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 xml:space="preserve">№ </w:t>
            </w:r>
            <w:proofErr w:type="gramStart"/>
            <w:r w:rsidRPr="000C4946">
              <w:t>п</w:t>
            </w:r>
            <w:proofErr w:type="gramEnd"/>
            <w:r w:rsidRPr="000C4946">
              <w:t>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Наименование темы (раздела, части)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Вид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Количество часов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r w:rsidRPr="000C4946">
              <w:t xml:space="preserve"> Введение. Предмет и задачи курса.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 </w:t>
            </w:r>
            <w:r w:rsidR="00E004D3"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pPr>
              <w:jc w:val="both"/>
            </w:pPr>
            <w:r w:rsidRPr="000C4946">
              <w:t>2</w:t>
            </w:r>
            <w:r w:rsidR="005922C3" w:rsidRPr="000C4946">
              <w:t> 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r w:rsidRPr="000C4946">
              <w:t>Латинская Америка в доколумбову эпоху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 </w:t>
            </w:r>
            <w:r w:rsidR="00E004D3"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r w:rsidRPr="000C4946">
              <w:t>Завоевание Америки испанцами и португальцами и становление первых колониальных империй в регионе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 </w:t>
            </w:r>
            <w:r w:rsidR="00E004D3"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 w:rsidTr="00034D14">
        <w:trPr>
          <w:trHeight w:val="3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7344A9" w:rsidP="00BE6EA2">
            <w:r w:rsidRPr="000C4946">
              <w:t>Испанская и П</w:t>
            </w:r>
            <w:r w:rsidR="00E004D3" w:rsidRPr="000C4946">
              <w:t>ортугальская Америка в колониальный период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pPr>
              <w:jc w:val="both"/>
            </w:pPr>
            <w:r w:rsidRPr="000C4946">
              <w:t>2</w:t>
            </w:r>
            <w:r w:rsidR="005922C3" w:rsidRPr="000C4946">
              <w:t> 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r w:rsidRPr="000C4946">
              <w:t>Культура Латинской Америки в колониальный период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pPr>
              <w:jc w:val="both"/>
            </w:pPr>
            <w:r w:rsidRPr="000C4946">
              <w:t>2</w:t>
            </w:r>
            <w:r w:rsidR="005922C3" w:rsidRPr="000C4946">
              <w:t> 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E004D3" w:rsidP="00BE6EA2">
            <w:r w:rsidRPr="000C4946">
              <w:t xml:space="preserve">Латинская Америка в первой четверти </w:t>
            </w:r>
            <w:r w:rsidRPr="000C4946">
              <w:rPr>
                <w:lang w:val="en-US"/>
              </w:rPr>
              <w:t>XIX</w:t>
            </w:r>
            <w:r w:rsidRPr="000C4946">
              <w:t xml:space="preserve"> </w:t>
            </w:r>
            <w:proofErr w:type="gramStart"/>
            <w:r w:rsidRPr="000C4946">
              <w:t>в</w:t>
            </w:r>
            <w:proofErr w:type="gramEnd"/>
            <w:r w:rsidRPr="000C4946">
              <w:t>.</w:t>
            </w:r>
            <w:r w:rsidR="00BE21E6" w:rsidRPr="000C4946">
              <w:t xml:space="preserve"> </w:t>
            </w:r>
            <w:proofErr w:type="gramStart"/>
            <w:r w:rsidR="00BE21E6" w:rsidRPr="000C4946">
              <w:t>Борьба</w:t>
            </w:r>
            <w:proofErr w:type="gramEnd"/>
            <w:r w:rsidR="00BE21E6" w:rsidRPr="000C4946">
              <w:t xml:space="preserve"> за независимость в регионе и великие державы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BE21E6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 </w:t>
            </w:r>
            <w:r w:rsidR="00BE21E6"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BE21E6" w:rsidP="00BE6EA2">
            <w:r w:rsidRPr="000C4946">
              <w:t>Основные тенденции и общие проблемы</w:t>
            </w:r>
            <w:r w:rsidR="001B4402" w:rsidRPr="000C4946">
              <w:t xml:space="preserve"> развития</w:t>
            </w:r>
            <w:r w:rsidRPr="000C4946">
              <w:t xml:space="preserve"> стран Латинской Америки во второй четверти </w:t>
            </w:r>
            <w:r w:rsidRPr="000C4946">
              <w:rPr>
                <w:lang w:val="en-US"/>
              </w:rPr>
              <w:t>XIX</w:t>
            </w:r>
            <w:r w:rsidRPr="000C4946">
              <w:t xml:space="preserve"> .- </w:t>
            </w:r>
            <w:r w:rsidRPr="000C4946">
              <w:rPr>
                <w:lang w:val="en-US"/>
              </w:rPr>
              <w:t xml:space="preserve">XX </w:t>
            </w:r>
            <w:r w:rsidRPr="000C4946">
              <w:t>вв.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BE21E6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 </w:t>
            </w:r>
            <w:r w:rsidR="00BE21E6"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BE21E6" w:rsidP="00BE6EA2">
            <w:r w:rsidRPr="000C4946">
              <w:t xml:space="preserve"> Латинская Америка на современном этапе (1990-е </w:t>
            </w:r>
            <w:proofErr w:type="gramStart"/>
            <w:r w:rsidRPr="000C4946">
              <w:t>гг</w:t>
            </w:r>
            <w:proofErr w:type="gramEnd"/>
            <w:r w:rsidRPr="000C4946">
              <w:t xml:space="preserve"> – начало </w:t>
            </w:r>
            <w:r w:rsidRPr="000C4946">
              <w:rPr>
                <w:lang w:val="en-US"/>
              </w:rPr>
              <w:t>XXI</w:t>
            </w:r>
            <w:r w:rsidRPr="000C4946">
              <w:t xml:space="preserve"> в.): новые вызовы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2E0876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 </w:t>
            </w:r>
            <w:r w:rsidR="002E0876"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2E0876" w:rsidP="00BE6EA2">
            <w:r w:rsidRPr="000C4946">
              <w:t xml:space="preserve"> История отдельных стран региона в </w:t>
            </w:r>
            <w:r w:rsidRPr="000C4946">
              <w:rPr>
                <w:lang w:val="en-US"/>
              </w:rPr>
              <w:t>XIX</w:t>
            </w:r>
            <w:r w:rsidRPr="000C4946">
              <w:t>-</w:t>
            </w:r>
            <w:r w:rsidRPr="000C4946">
              <w:rPr>
                <w:lang w:val="en-US"/>
              </w:rPr>
              <w:t>XXI</w:t>
            </w:r>
            <w:r w:rsidRPr="000C4946">
              <w:t xml:space="preserve"> вв.: Атлантические республики</w:t>
            </w:r>
            <w:r w:rsidR="005922C3" w:rsidRPr="000C4946">
              <w:t xml:space="preserve"> </w:t>
            </w:r>
            <w:r w:rsidRPr="000C4946">
              <w:t xml:space="preserve"> </w:t>
            </w:r>
            <w:proofErr w:type="gramStart"/>
            <w:r w:rsidRPr="000C4946">
              <w:t xml:space="preserve">( </w:t>
            </w:r>
            <w:proofErr w:type="gramEnd"/>
            <w:r w:rsidRPr="000C4946">
              <w:t>Бразилия, Аргентина)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D5405C" w:rsidP="00BE6EA2">
            <w:pPr>
              <w:jc w:val="both"/>
            </w:pPr>
            <w:r w:rsidRPr="000C4946">
              <w:t>3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D5405C" w:rsidP="00BE6EA2">
            <w:pPr>
              <w:jc w:val="both"/>
            </w:pPr>
            <w:r w:rsidRPr="000C4946">
              <w:t>3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D5405C" w:rsidP="00BE6EA2">
            <w:pPr>
              <w:jc w:val="both"/>
            </w:pPr>
            <w:r w:rsidRPr="000C4946">
              <w:t>3</w:t>
            </w:r>
          </w:p>
        </w:tc>
      </w:tr>
      <w:tr w:rsidR="005922C3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3" w:rsidRPr="000C4946" w:rsidRDefault="002E0876" w:rsidP="00950A15">
            <w:r w:rsidRPr="000C4946">
              <w:t xml:space="preserve"> История отдельных стран региона в </w:t>
            </w:r>
            <w:r w:rsidRPr="000C4946">
              <w:rPr>
                <w:lang w:val="en-US"/>
              </w:rPr>
              <w:t>XIX</w:t>
            </w:r>
            <w:r w:rsidRPr="000C4946">
              <w:t>-</w:t>
            </w:r>
            <w:r w:rsidRPr="000C4946">
              <w:rPr>
                <w:lang w:val="en-US"/>
              </w:rPr>
              <w:t>XXI</w:t>
            </w:r>
            <w:r w:rsidRPr="000C4946">
              <w:t xml:space="preserve"> вв.</w:t>
            </w:r>
            <w:proofErr w:type="gramStart"/>
            <w:r w:rsidRPr="000C4946">
              <w:t>:Т</w:t>
            </w:r>
            <w:proofErr w:type="gramEnd"/>
            <w:r w:rsidRPr="000C4946">
              <w:t>ихоокеанские республики ( Чили</w:t>
            </w:r>
            <w:r w:rsidR="00950A15" w:rsidRPr="000C4946">
              <w:t>,</w:t>
            </w:r>
            <w:r w:rsidR="00D5405C" w:rsidRPr="000C4946">
              <w:t xml:space="preserve"> </w:t>
            </w:r>
            <w:r w:rsidR="00950A15" w:rsidRPr="000C4946">
              <w:t>Боливия</w:t>
            </w:r>
            <w:r w:rsidRPr="000C4946"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pPr>
              <w:jc w:val="both"/>
            </w:pPr>
            <w:r w:rsidRPr="000C4946">
              <w:t>2</w:t>
            </w:r>
            <w:r w:rsidR="00706B3B" w:rsidRPr="000C4946">
              <w:t xml:space="preserve"> 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D5405C" w:rsidP="00BE6EA2">
            <w:pPr>
              <w:jc w:val="both"/>
            </w:pPr>
            <w:r w:rsidRPr="000C4946">
              <w:t>2</w:t>
            </w:r>
          </w:p>
        </w:tc>
      </w:tr>
      <w:tr w:rsidR="005922C3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5922C3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3" w:rsidRPr="000C4946" w:rsidRDefault="002E0876" w:rsidP="00BE6EA2">
            <w:pPr>
              <w:jc w:val="both"/>
            </w:pPr>
            <w:r w:rsidRPr="000C4946">
              <w:t>2</w:t>
            </w:r>
            <w:r w:rsidR="00D5405C" w:rsidRPr="000C4946">
              <w:t xml:space="preserve"> </w:t>
            </w:r>
          </w:p>
        </w:tc>
      </w:tr>
      <w:tr w:rsidR="00925169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5922C3">
            <w:pPr>
              <w:pStyle w:val="ListParagraph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BE6EA2">
            <w:r w:rsidRPr="000C4946">
              <w:t xml:space="preserve">  История отдельных стран региона в </w:t>
            </w:r>
            <w:r w:rsidRPr="000C4946">
              <w:rPr>
                <w:lang w:val="en-US"/>
              </w:rPr>
              <w:t>XIX</w:t>
            </w:r>
            <w:r w:rsidRPr="000C4946">
              <w:t>-</w:t>
            </w:r>
            <w:r w:rsidRPr="000C4946">
              <w:rPr>
                <w:lang w:val="en-US"/>
              </w:rPr>
              <w:t>XXI</w:t>
            </w:r>
            <w:r w:rsidRPr="000C4946">
              <w:t xml:space="preserve"> в.: Карибские республики</w:t>
            </w:r>
            <w:r w:rsidR="007344A9" w:rsidRPr="000C4946">
              <w:t xml:space="preserve"> (Венесуэла, Куба)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BE6EA2">
            <w:pPr>
              <w:jc w:val="both"/>
              <w:rPr>
                <w:lang w:val="en-US"/>
              </w:rPr>
            </w:pPr>
            <w:r w:rsidRPr="000C4946">
              <w:rPr>
                <w:lang w:val="en-US"/>
              </w:rPr>
              <w:t>3</w:t>
            </w:r>
          </w:p>
        </w:tc>
      </w:tr>
      <w:tr w:rsidR="00925169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925169">
            <w:pPr>
              <w:pStyle w:val="ListParagraph"/>
              <w:ind w:left="24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7344A9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7344A9" w:rsidP="00BE6EA2">
            <w:pPr>
              <w:jc w:val="both"/>
            </w:pPr>
            <w:r w:rsidRPr="000C4946">
              <w:t>3</w:t>
            </w:r>
          </w:p>
        </w:tc>
      </w:tr>
      <w:tr w:rsidR="00925169" w:rsidRPr="000C494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925169">
            <w:pPr>
              <w:pStyle w:val="ListParagraph"/>
              <w:ind w:left="24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7344A9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D5405C" w:rsidP="00BE6EA2">
            <w:pPr>
              <w:jc w:val="both"/>
            </w:pPr>
            <w:r w:rsidRPr="000C4946">
              <w:t>3</w:t>
            </w:r>
          </w:p>
        </w:tc>
      </w:tr>
      <w:tr w:rsidR="00925169" w:rsidRPr="000C494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925169">
            <w:pPr>
              <w:pStyle w:val="ListParagraph"/>
              <w:ind w:left="0"/>
            </w:pPr>
            <w:r w:rsidRPr="000C4946">
              <w:t>12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950A15">
            <w:r w:rsidRPr="000C4946">
              <w:t xml:space="preserve">История отдельных стран  региона в </w:t>
            </w:r>
            <w:r w:rsidRPr="000C4946">
              <w:rPr>
                <w:lang w:val="en-US"/>
              </w:rPr>
              <w:t>XIX</w:t>
            </w:r>
            <w:r w:rsidRPr="000C4946">
              <w:t>-</w:t>
            </w:r>
            <w:r w:rsidRPr="000C4946">
              <w:rPr>
                <w:lang w:val="en-US"/>
              </w:rPr>
              <w:t>XXI</w:t>
            </w:r>
            <w:r w:rsidRPr="000C4946">
              <w:t xml:space="preserve"> </w:t>
            </w:r>
            <w:proofErr w:type="gramStart"/>
            <w:r w:rsidRPr="000C4946">
              <w:t>вв</w:t>
            </w:r>
            <w:proofErr w:type="gramEnd"/>
            <w:r w:rsidRPr="000C4946">
              <w:t>: Центральная Америка</w:t>
            </w:r>
            <w:r w:rsidR="007344A9" w:rsidRPr="000C4946">
              <w:t xml:space="preserve"> (Мексика)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7344A9" w:rsidP="00BE6EA2">
            <w:r w:rsidRPr="000C4946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BE6EA2">
            <w:pPr>
              <w:jc w:val="both"/>
            </w:pPr>
            <w:r w:rsidRPr="000C4946">
              <w:t>2</w:t>
            </w:r>
          </w:p>
        </w:tc>
      </w:tr>
      <w:tr w:rsidR="00925169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925169">
            <w:pPr>
              <w:pStyle w:val="ListParagraph"/>
              <w:ind w:left="24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7344A9" w:rsidP="00BE6EA2">
            <w:r w:rsidRPr="000C4946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D5405C" w:rsidP="00BE6EA2">
            <w:pPr>
              <w:jc w:val="both"/>
            </w:pPr>
            <w:r w:rsidRPr="000C4946">
              <w:t>2</w:t>
            </w:r>
          </w:p>
        </w:tc>
      </w:tr>
      <w:tr w:rsidR="00925169" w:rsidRPr="000C494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925169">
            <w:pPr>
              <w:pStyle w:val="ListParagraph"/>
              <w:ind w:left="240"/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69" w:rsidRPr="000C4946" w:rsidRDefault="00925169" w:rsidP="00BE6EA2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7344A9" w:rsidP="00BE6EA2">
            <w:r w:rsidRPr="000C4946"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D5405C" w:rsidP="00BE6EA2">
            <w:pPr>
              <w:jc w:val="both"/>
            </w:pPr>
            <w:r w:rsidRPr="000C4946">
              <w:t>2</w:t>
            </w:r>
          </w:p>
        </w:tc>
      </w:tr>
      <w:tr w:rsidR="00925169" w:rsidRPr="000C4946"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925169">
            <w:pPr>
              <w:pStyle w:val="ListParagraph"/>
              <w:ind w:left="0"/>
            </w:pPr>
            <w:r w:rsidRPr="000C4946">
              <w:t>13.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BE6EA2">
            <w:r w:rsidRPr="000C4946">
              <w:t>Консультации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BE6EA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9" w:rsidRPr="000C4946" w:rsidRDefault="00925169" w:rsidP="00BE6EA2">
            <w:pPr>
              <w:jc w:val="both"/>
            </w:pPr>
            <w:r w:rsidRPr="000C4946">
              <w:t>4</w:t>
            </w:r>
          </w:p>
        </w:tc>
      </w:tr>
    </w:tbl>
    <w:p w:rsidR="00925169" w:rsidRPr="000C4946" w:rsidRDefault="00925169" w:rsidP="00CA33F0">
      <w:pPr>
        <w:spacing w:line="360" w:lineRule="auto"/>
        <w:ind w:left="1410"/>
        <w:jc w:val="both"/>
        <w:rPr>
          <w:b/>
        </w:rPr>
      </w:pPr>
    </w:p>
    <w:p w:rsidR="005B1255" w:rsidRPr="000C4946" w:rsidRDefault="00706B3B" w:rsidP="00CA33F0">
      <w:pPr>
        <w:spacing w:line="360" w:lineRule="auto"/>
        <w:ind w:left="1410"/>
        <w:jc w:val="both"/>
        <w:rPr>
          <w:rFonts w:eastAsia="Times New Roman"/>
        </w:rPr>
      </w:pPr>
      <w:r w:rsidRPr="000C4946">
        <w:rPr>
          <w:b/>
        </w:rPr>
        <w:t>Содержание учебных занятий</w:t>
      </w:r>
      <w:r w:rsidR="005B1255" w:rsidRPr="000C4946">
        <w:rPr>
          <w:b/>
        </w:rPr>
        <w:t>:</w:t>
      </w:r>
    </w:p>
    <w:p w:rsidR="005B1255" w:rsidRPr="000C4946" w:rsidRDefault="004D57F1">
      <w:pPr>
        <w:ind w:firstLine="397"/>
      </w:pPr>
      <w:r w:rsidRPr="000C4946">
        <w:rPr>
          <w:rFonts w:eastAsia="Times New Roman"/>
          <w:b/>
        </w:rPr>
        <w:t>Тема</w:t>
      </w:r>
      <w:r w:rsidR="005B1255" w:rsidRPr="000C4946">
        <w:rPr>
          <w:rFonts w:eastAsia="Times New Roman"/>
        </w:rPr>
        <w:t xml:space="preserve"> </w:t>
      </w:r>
      <w:r w:rsidR="005B1255" w:rsidRPr="000C4946">
        <w:rPr>
          <w:b/>
          <w:i/>
        </w:rPr>
        <w:t>1. Введение. Предмет и задачи курса.</w:t>
      </w:r>
    </w:p>
    <w:p w:rsidR="005B1255" w:rsidRPr="000C4946" w:rsidRDefault="005B1255">
      <w:pPr>
        <w:pStyle w:val="ab"/>
        <w:ind w:left="0" w:firstLine="397"/>
        <w:rPr>
          <w:sz w:val="24"/>
          <w:szCs w:val="24"/>
        </w:rPr>
      </w:pPr>
      <w:r w:rsidRPr="000C4946">
        <w:rPr>
          <w:sz w:val="24"/>
          <w:szCs w:val="24"/>
        </w:rPr>
        <w:t>Предмет и задачи курса. Обзор источников и литературы. Общие сведения о современной Латинской Америке. Периодизация истории региона и характеристика особенностей его развития с точки зрения различных подходов, используемых в современной историографии (формационный, цивилизационный, глобалистский, миросистемный и др.).</w:t>
      </w:r>
    </w:p>
    <w:p w:rsidR="005B1255" w:rsidRPr="000C4946" w:rsidRDefault="004D57F1">
      <w:pPr>
        <w:pStyle w:val="ab"/>
        <w:ind w:left="0" w:firstLine="397"/>
      </w:pPr>
      <w:r w:rsidRPr="000C4946">
        <w:rPr>
          <w:b/>
          <w:i/>
          <w:sz w:val="24"/>
          <w:szCs w:val="24"/>
        </w:rPr>
        <w:t xml:space="preserve">Тема </w:t>
      </w:r>
      <w:r w:rsidR="005B1255" w:rsidRPr="000C4946">
        <w:rPr>
          <w:b/>
          <w:i/>
          <w:sz w:val="24"/>
          <w:szCs w:val="24"/>
        </w:rPr>
        <w:t>2. Латинская Америка в доколумбову эпоху</w:t>
      </w:r>
    </w:p>
    <w:p w:rsidR="005B1255" w:rsidRPr="000C4946" w:rsidRDefault="005B1255">
      <w:pPr>
        <w:ind w:firstLine="397"/>
        <w:jc w:val="both"/>
      </w:pPr>
      <w:r w:rsidRPr="000C4946">
        <w:t>Происхождение индейцев: концепции и гипотезы. Трехполосная система культур доколумбовой Америки. Индейцы тихоокеанской полосы: майя, астеки, инки. Социально-экономическая структура, культурные достижения. Индейцы Центральной и Атлантической полос культуры. Особенности социально-экономической организации и культуры индейцев этих регионов. Первые контакты с народами других континентов. Численность индейского населения накануне Колумбовых «открытий». Решение этой проблемы в современной историографии.</w:t>
      </w:r>
    </w:p>
    <w:p w:rsidR="005B1255" w:rsidRPr="000C4946" w:rsidRDefault="004D57F1">
      <w:pPr>
        <w:ind w:firstLine="397"/>
        <w:jc w:val="both"/>
      </w:pPr>
      <w:r w:rsidRPr="000C4946">
        <w:rPr>
          <w:b/>
          <w:i/>
        </w:rPr>
        <w:t xml:space="preserve">Тема </w:t>
      </w:r>
      <w:r w:rsidR="005B1255" w:rsidRPr="000C4946">
        <w:rPr>
          <w:b/>
          <w:i/>
        </w:rPr>
        <w:t xml:space="preserve">3. Завоевание Америки испанцами и португальцами и становление первых колониальных империй в регионе. </w:t>
      </w:r>
    </w:p>
    <w:p w:rsidR="005B1255" w:rsidRPr="000C4946" w:rsidRDefault="005B1255">
      <w:pPr>
        <w:ind w:firstLine="397"/>
        <w:jc w:val="both"/>
      </w:pPr>
      <w:r w:rsidRPr="000C4946">
        <w:t xml:space="preserve">Европа накануне и в эпоху Великих Географических открытий. Особенности развития Испании и Португалии. Социально-экономические, политические, культурные предпосылки ВГО. Открытие Америки Х. Колумбом, его плавания, вклад в колонизацию региона. А. Веспуччи и название континента. Завоевание и колонизация испанцами островов Карибского бассейна и Центральной Америки. В. Нуньес де Бальбоа и открытие Тихого океана. Завоевание и колонизация Мексики. Э. Кортес. Особенности завоевания и колонизации северной части Южной Америки. Завоевание и колонизация южной части континента. Ф. Писарро. Португальцы в Бразилии в начале </w:t>
      </w:r>
      <w:proofErr w:type="gramStart"/>
      <w:r w:rsidRPr="000C4946">
        <w:t>Х</w:t>
      </w:r>
      <w:proofErr w:type="gramEnd"/>
      <w:r w:rsidRPr="000C4946">
        <w:rPr>
          <w:lang w:val="sv-SE"/>
        </w:rPr>
        <w:t>V</w:t>
      </w:r>
      <w:r w:rsidRPr="000C4946">
        <w:rPr>
          <w:lang w:val="en-US"/>
        </w:rPr>
        <w:t>I</w:t>
      </w:r>
      <w:r w:rsidRPr="000C4946">
        <w:t xml:space="preserve"> в. Особенности испанской и португальской колонизации Нового Света. Роль католической церкви в этом процессе. Последствия колонизации американского континента для народов Америки и Европы: открытие, встреча двух цивилизаций или начало подлинно мировой (глобальной) истории. Современные дискуссии по этому вопросу.</w:t>
      </w:r>
    </w:p>
    <w:p w:rsidR="005B1255" w:rsidRPr="000C4946" w:rsidRDefault="004D57F1">
      <w:pPr>
        <w:ind w:firstLine="397"/>
        <w:jc w:val="both"/>
      </w:pPr>
      <w:r w:rsidRPr="000C4946">
        <w:rPr>
          <w:b/>
          <w:i/>
        </w:rPr>
        <w:t xml:space="preserve">Тема </w:t>
      </w:r>
      <w:r w:rsidR="005B1255" w:rsidRPr="000C4946">
        <w:rPr>
          <w:b/>
          <w:i/>
        </w:rPr>
        <w:t>4. Испанская</w:t>
      </w:r>
      <w:r w:rsidRPr="000C4946">
        <w:rPr>
          <w:b/>
          <w:i/>
        </w:rPr>
        <w:t xml:space="preserve"> и П</w:t>
      </w:r>
      <w:r w:rsidR="002B43CF" w:rsidRPr="000C4946">
        <w:rPr>
          <w:b/>
          <w:i/>
        </w:rPr>
        <w:t>ортугальская</w:t>
      </w:r>
      <w:r w:rsidR="005B1255" w:rsidRPr="000C4946">
        <w:rPr>
          <w:b/>
          <w:i/>
        </w:rPr>
        <w:t xml:space="preserve"> Америка в колониальный период  </w:t>
      </w:r>
    </w:p>
    <w:p w:rsidR="005B1255" w:rsidRPr="000C4946" w:rsidRDefault="002B43CF">
      <w:pPr>
        <w:ind w:firstLine="397"/>
        <w:jc w:val="both"/>
      </w:pPr>
      <w:r w:rsidRPr="000C4946">
        <w:t>4.1.</w:t>
      </w:r>
      <w:r w:rsidR="005B1255" w:rsidRPr="000C4946">
        <w:t>Территория И</w:t>
      </w:r>
      <w:r w:rsidR="00950A15" w:rsidRPr="000C4946">
        <w:t>спанской Америки</w:t>
      </w:r>
      <w:r w:rsidR="005B1255" w:rsidRPr="000C4946">
        <w:t xml:space="preserve"> во второй половине </w:t>
      </w:r>
      <w:r w:rsidR="005B1255" w:rsidRPr="000C4946">
        <w:rPr>
          <w:lang w:val="en-US"/>
        </w:rPr>
        <w:t>XVI</w:t>
      </w:r>
      <w:r w:rsidR="005B1255" w:rsidRPr="000C4946">
        <w:t>–</w:t>
      </w:r>
      <w:r w:rsidR="005B1255" w:rsidRPr="000C4946">
        <w:rPr>
          <w:lang w:val="en-US"/>
        </w:rPr>
        <w:t>XVIII</w:t>
      </w:r>
      <w:r w:rsidR="005B1255" w:rsidRPr="000C4946">
        <w:t xml:space="preserve"> вв., ее изменение. Становление и развитие системы политико-административного управления американскими колониями Испании. </w:t>
      </w:r>
      <w:r w:rsidR="00950A15" w:rsidRPr="000C4946">
        <w:t>«Новые законы»</w:t>
      </w:r>
      <w:r w:rsidR="005B1255" w:rsidRPr="000C4946">
        <w:t xml:space="preserve"> 1542</w:t>
      </w:r>
      <w:r w:rsidR="00950A15" w:rsidRPr="000C4946">
        <w:t> </w:t>
      </w:r>
      <w:r w:rsidR="005B1255" w:rsidRPr="000C4946">
        <w:t>г. Экономическая политика Испании в американских колониях. Энкомьенда, репартимьенто, пеонаж. Эволюция земельных отношений</w:t>
      </w:r>
      <w:r w:rsidR="001B4402" w:rsidRPr="000C4946">
        <w:t>.</w:t>
      </w:r>
      <w:r w:rsidR="005B1255" w:rsidRPr="000C4946">
        <w:t xml:space="preserve"> Асьенда, характеристика ее эволюции. Индейская община в </w:t>
      </w:r>
      <w:r w:rsidR="005B1255" w:rsidRPr="000C4946">
        <w:rPr>
          <w:lang w:val="en-US"/>
        </w:rPr>
        <w:t>XVI</w:t>
      </w:r>
      <w:r w:rsidR="005B1255" w:rsidRPr="000C4946">
        <w:t>–</w:t>
      </w:r>
      <w:r w:rsidR="005B1255" w:rsidRPr="000C4946">
        <w:rPr>
          <w:lang w:val="en-US"/>
        </w:rPr>
        <w:t>XVIII</w:t>
      </w:r>
      <w:r w:rsidR="005B1255" w:rsidRPr="000C4946">
        <w:t xml:space="preserve"> вв. Особенности социальной структуры  испаноамериканского общества в кол</w:t>
      </w:r>
      <w:r w:rsidR="00950A15" w:rsidRPr="000C4946">
        <w:t>ониальную эпоху: «испанский мир», «</w:t>
      </w:r>
      <w:r w:rsidR="005B1255" w:rsidRPr="000C4946">
        <w:t>республика индейцев</w:t>
      </w:r>
      <w:r w:rsidR="00950A15" w:rsidRPr="000C4946">
        <w:t>»</w:t>
      </w:r>
      <w:r w:rsidR="005B1255" w:rsidRPr="000C4946">
        <w:t>. Первый латино</w:t>
      </w:r>
      <w:r w:rsidR="00D5405C" w:rsidRPr="000C4946">
        <w:t>американец</w:t>
      </w:r>
      <w:r w:rsidR="00950A15" w:rsidRPr="000C4946">
        <w:t> —</w:t>
      </w:r>
      <w:r w:rsidR="00D5405C" w:rsidRPr="000C4946">
        <w:t xml:space="preserve"> Инка Гарсиласо де Л</w:t>
      </w:r>
      <w:r w:rsidR="005B1255" w:rsidRPr="000C4946">
        <w:t xml:space="preserve">а Вега. Реформы Карла </w:t>
      </w:r>
      <w:r w:rsidR="005B1255" w:rsidRPr="000C4946">
        <w:rPr>
          <w:lang w:val="en-US"/>
        </w:rPr>
        <w:t>III</w:t>
      </w:r>
      <w:r w:rsidR="005B1255" w:rsidRPr="000C4946">
        <w:t xml:space="preserve"> (1759–1788) и их влияние на развитие американских колоний Испании. Освободительная борьба индейцев и негров, креольское движение </w:t>
      </w:r>
      <w:r w:rsidR="005B1255" w:rsidRPr="000C4946">
        <w:rPr>
          <w:lang w:val="en-US"/>
        </w:rPr>
        <w:t>XVI</w:t>
      </w:r>
      <w:r w:rsidR="005B1255" w:rsidRPr="000C4946">
        <w:t>–</w:t>
      </w:r>
      <w:r w:rsidR="005B1255" w:rsidRPr="000C4946">
        <w:rPr>
          <w:lang w:val="en-US"/>
        </w:rPr>
        <w:t>XVIII</w:t>
      </w:r>
      <w:r w:rsidR="005B1255" w:rsidRPr="000C4946">
        <w:t xml:space="preserve"> вв. Кризис 80-х годов </w:t>
      </w:r>
      <w:r w:rsidR="005B1255" w:rsidRPr="000C4946">
        <w:rPr>
          <w:lang w:val="en-US"/>
        </w:rPr>
        <w:t>XVIII</w:t>
      </w:r>
      <w:r w:rsidR="005B1255" w:rsidRPr="000C4946">
        <w:t xml:space="preserve"> </w:t>
      </w:r>
      <w:proofErr w:type="gramStart"/>
      <w:r w:rsidR="005B1255" w:rsidRPr="000C4946">
        <w:t>в</w:t>
      </w:r>
      <w:proofErr w:type="gramEnd"/>
      <w:r w:rsidR="005B1255" w:rsidRPr="000C4946">
        <w:t>.</w:t>
      </w:r>
    </w:p>
    <w:p w:rsidR="005B1255" w:rsidRPr="000C4946" w:rsidRDefault="00C40197" w:rsidP="00950A15">
      <w:pPr>
        <w:ind w:firstLine="397"/>
        <w:jc w:val="both"/>
      </w:pPr>
      <w:r w:rsidRPr="000C4946">
        <w:t xml:space="preserve">4.2. </w:t>
      </w:r>
      <w:r w:rsidR="005B1255" w:rsidRPr="000C4946">
        <w:t>Управление Б</w:t>
      </w:r>
      <w:r w:rsidR="00950A15" w:rsidRPr="000C4946">
        <w:t>разилией</w:t>
      </w:r>
      <w:r w:rsidR="005B1255" w:rsidRPr="000C4946">
        <w:t xml:space="preserve"> в </w:t>
      </w:r>
      <w:r w:rsidR="005B1255" w:rsidRPr="000C4946">
        <w:rPr>
          <w:lang w:val="en-US"/>
        </w:rPr>
        <w:t>XVI</w:t>
      </w:r>
      <w:r w:rsidR="005B1255" w:rsidRPr="000C4946">
        <w:t>–</w:t>
      </w:r>
      <w:r w:rsidR="005B1255" w:rsidRPr="000C4946">
        <w:rPr>
          <w:lang w:val="en-US"/>
        </w:rPr>
        <w:t>XVIII</w:t>
      </w:r>
      <w:r w:rsidR="007D6B35" w:rsidRPr="000C4946">
        <w:t xml:space="preserve"> вв. Население колонии</w:t>
      </w:r>
      <w:r w:rsidR="005B1255" w:rsidRPr="000C4946">
        <w:t xml:space="preserve">. Экономика колониальной Бразилии. Плантационное рабство, его особенности. Природа американской рабовладельческой плантации </w:t>
      </w:r>
      <w:r w:rsidR="003254E0" w:rsidRPr="000C4946">
        <w:t>—</w:t>
      </w:r>
      <w:r w:rsidR="005B1255" w:rsidRPr="000C4946">
        <w:t xml:space="preserve"> фазенды. Своеобразие социальной структуры Бразилии. Реформы Помбала и Бразилия. Индейцы и португальские колонизаторы. Борьба негров против рабства. Освободительное движение креолов в </w:t>
      </w:r>
      <w:r w:rsidR="005B1255" w:rsidRPr="000C4946">
        <w:rPr>
          <w:lang w:val="en-US"/>
        </w:rPr>
        <w:t>XVI</w:t>
      </w:r>
      <w:r w:rsidR="005B1255" w:rsidRPr="000C4946">
        <w:t>–</w:t>
      </w:r>
      <w:r w:rsidR="005B1255" w:rsidRPr="000C4946">
        <w:rPr>
          <w:lang w:val="en-US"/>
        </w:rPr>
        <w:t>XVIII</w:t>
      </w:r>
      <w:r w:rsidR="005B1255" w:rsidRPr="000C4946">
        <w:t xml:space="preserve"> вв. Заговор Тирадентиса.</w:t>
      </w:r>
    </w:p>
    <w:p w:rsidR="00BB03AD" w:rsidRPr="000C4946" w:rsidRDefault="001B4402">
      <w:pPr>
        <w:ind w:firstLine="397"/>
        <w:jc w:val="both"/>
      </w:pPr>
      <w:r w:rsidRPr="000C4946">
        <w:t>4.3. Испанская и П</w:t>
      </w:r>
      <w:r w:rsidR="00BB03AD" w:rsidRPr="000C4946">
        <w:t>ортугальская Америка и европейские державы (</w:t>
      </w:r>
      <w:r w:rsidR="00BB03AD" w:rsidRPr="000C4946">
        <w:rPr>
          <w:lang w:val="en-US"/>
        </w:rPr>
        <w:t>XVI</w:t>
      </w:r>
      <w:r w:rsidR="003254E0" w:rsidRPr="000C4946">
        <w:t>–</w:t>
      </w:r>
      <w:r w:rsidR="00BB03AD" w:rsidRPr="000C4946">
        <w:rPr>
          <w:lang w:val="en-US"/>
        </w:rPr>
        <w:t>XVIII</w:t>
      </w:r>
      <w:r w:rsidR="00BB03AD" w:rsidRPr="000C4946">
        <w:t xml:space="preserve"> вв.)</w:t>
      </w:r>
      <w:r w:rsidR="003254E0" w:rsidRPr="000C4946">
        <w:t xml:space="preserve"> </w:t>
      </w:r>
      <w:r w:rsidR="00BB03AD" w:rsidRPr="000C4946">
        <w:t>Концепции «открытого и закрытого моря». «Морские разбойники»</w:t>
      </w:r>
      <w:r w:rsidR="003254E0" w:rsidRPr="000C4946">
        <w:t xml:space="preserve"> </w:t>
      </w:r>
      <w:r w:rsidR="00BB03AD" w:rsidRPr="000C4946">
        <w:t>(пи</w:t>
      </w:r>
      <w:r w:rsidR="00E25D02" w:rsidRPr="000C4946">
        <w:t>р</w:t>
      </w:r>
      <w:r w:rsidR="00BB03AD" w:rsidRPr="000C4946">
        <w:t>аты, флибустьеры,</w:t>
      </w:r>
      <w:r w:rsidR="003254E0" w:rsidRPr="000C4946">
        <w:t xml:space="preserve"> </w:t>
      </w:r>
      <w:r w:rsidR="00E25D02" w:rsidRPr="000C4946">
        <w:t>буканьеры),</w:t>
      </w:r>
      <w:r w:rsidR="003254E0" w:rsidRPr="000C4946">
        <w:t xml:space="preserve"> </w:t>
      </w:r>
      <w:r w:rsidR="00E25D02" w:rsidRPr="000C4946">
        <w:t>их роль в борьбе за колонии. Английские, французские и голла</w:t>
      </w:r>
      <w:r w:rsidR="003254E0" w:rsidRPr="000C4946">
        <w:t>н</w:t>
      </w:r>
      <w:r w:rsidR="00E25D02" w:rsidRPr="000C4946">
        <w:t xml:space="preserve">дские колонии в Латинской Америке в </w:t>
      </w:r>
      <w:r w:rsidR="00E25D02" w:rsidRPr="000C4946">
        <w:rPr>
          <w:lang w:val="en-US"/>
        </w:rPr>
        <w:t>XVI</w:t>
      </w:r>
      <w:r w:rsidR="003254E0" w:rsidRPr="000C4946">
        <w:t>–</w:t>
      </w:r>
      <w:r w:rsidR="00E25D02" w:rsidRPr="000C4946">
        <w:rPr>
          <w:lang w:val="en-US"/>
        </w:rPr>
        <w:t>XVIII</w:t>
      </w:r>
      <w:r w:rsidR="00E25D02" w:rsidRPr="000C4946">
        <w:t xml:space="preserve"> вв. Столкновение интересов Испании и России в Калифорнии во второй половине </w:t>
      </w:r>
      <w:r w:rsidR="00E25D02" w:rsidRPr="000C4946">
        <w:rPr>
          <w:lang w:val="en-US"/>
        </w:rPr>
        <w:t>XVIII</w:t>
      </w:r>
      <w:r w:rsidR="00E25D02" w:rsidRPr="000C4946">
        <w:t xml:space="preserve"> в. Решение этой проблемы.</w:t>
      </w:r>
    </w:p>
    <w:p w:rsidR="00FD7080" w:rsidRPr="000C4946" w:rsidRDefault="00FD7080">
      <w:pPr>
        <w:ind w:firstLine="397"/>
        <w:jc w:val="both"/>
      </w:pPr>
      <w:r w:rsidRPr="000C4946">
        <w:t>4.4.Отечественные и зарубежные историки о колониальном периоде в истории Латинской Америк: дискуссионные проблемы.</w:t>
      </w:r>
    </w:p>
    <w:p w:rsidR="005B1255" w:rsidRPr="000C4946" w:rsidRDefault="004D57F1" w:rsidP="00C40197">
      <w:pPr>
        <w:jc w:val="both"/>
        <w:rPr>
          <w:rFonts w:eastAsia="Times New Roman"/>
        </w:rPr>
      </w:pPr>
      <w:r w:rsidRPr="000C4946">
        <w:rPr>
          <w:b/>
          <w:i/>
        </w:rPr>
        <w:t>Тема</w:t>
      </w:r>
      <w:r w:rsidR="00C40197" w:rsidRPr="000C4946">
        <w:rPr>
          <w:b/>
          <w:i/>
        </w:rPr>
        <w:t xml:space="preserve"> 5.</w:t>
      </w:r>
      <w:r w:rsidR="005B1255" w:rsidRPr="000C4946">
        <w:rPr>
          <w:b/>
          <w:i/>
        </w:rPr>
        <w:t xml:space="preserve"> Культура Латинской Америки в колониальный период</w:t>
      </w:r>
    </w:p>
    <w:p w:rsidR="005B1255" w:rsidRPr="000C4946" w:rsidRDefault="005B1255" w:rsidP="00E25D02">
      <w:pPr>
        <w:ind w:firstLine="397"/>
        <w:jc w:val="both"/>
      </w:pPr>
      <w:r w:rsidRPr="000C4946">
        <w:t>Развитие системы образования. Литература. Театр. Изобразительное искусство.</w:t>
      </w:r>
      <w:r w:rsidR="00056B7B" w:rsidRPr="000C4946">
        <w:t xml:space="preserve"> Архитектура.</w:t>
      </w:r>
      <w:r w:rsidR="002237F2" w:rsidRPr="000C4946">
        <w:t xml:space="preserve"> Испаноамериканские просветители</w:t>
      </w:r>
      <w:r w:rsidR="000A00E5" w:rsidRPr="000C4946">
        <w:t>.</w:t>
      </w:r>
      <w:r w:rsidRPr="000C4946">
        <w:t xml:space="preserve"> </w:t>
      </w:r>
    </w:p>
    <w:p w:rsidR="005B1255" w:rsidRPr="000C4946" w:rsidRDefault="004D57F1">
      <w:pPr>
        <w:ind w:firstLine="397"/>
        <w:jc w:val="both"/>
        <w:rPr>
          <w:i/>
        </w:rPr>
      </w:pPr>
      <w:r w:rsidRPr="000C4946">
        <w:rPr>
          <w:b/>
          <w:i/>
        </w:rPr>
        <w:t>Тема 6.</w:t>
      </w:r>
      <w:r w:rsidR="005B1255" w:rsidRPr="000C4946">
        <w:rPr>
          <w:b/>
          <w:i/>
        </w:rPr>
        <w:t xml:space="preserve"> Латинская Америка в первой четверти Х</w:t>
      </w:r>
      <w:r w:rsidR="005B1255" w:rsidRPr="000C4946">
        <w:rPr>
          <w:b/>
          <w:i/>
          <w:lang w:val="en-US"/>
        </w:rPr>
        <w:t>I</w:t>
      </w:r>
      <w:r w:rsidR="005B1255" w:rsidRPr="000C4946">
        <w:rPr>
          <w:b/>
          <w:i/>
        </w:rPr>
        <w:t xml:space="preserve">Х </w:t>
      </w:r>
      <w:proofErr w:type="gramStart"/>
      <w:r w:rsidR="005B1255" w:rsidRPr="000C4946">
        <w:rPr>
          <w:b/>
          <w:i/>
        </w:rPr>
        <w:t>в</w:t>
      </w:r>
      <w:proofErr w:type="gramEnd"/>
      <w:r w:rsidR="005B1255" w:rsidRPr="000C4946">
        <w:rPr>
          <w:b/>
          <w:i/>
        </w:rPr>
        <w:t>.</w:t>
      </w:r>
      <w:r w:rsidR="005B1255" w:rsidRPr="000C4946">
        <w:t xml:space="preserve"> </w:t>
      </w:r>
      <w:proofErr w:type="gramStart"/>
      <w:r w:rsidR="005B1255" w:rsidRPr="000C4946">
        <w:rPr>
          <w:b/>
          <w:i/>
        </w:rPr>
        <w:t>Борьба</w:t>
      </w:r>
      <w:proofErr w:type="gramEnd"/>
      <w:r w:rsidR="005B1255" w:rsidRPr="000C4946">
        <w:rPr>
          <w:b/>
          <w:i/>
        </w:rPr>
        <w:t xml:space="preserve"> за независимость</w:t>
      </w:r>
      <w:r w:rsidR="00BE21E6" w:rsidRPr="000C4946">
        <w:rPr>
          <w:b/>
          <w:i/>
        </w:rPr>
        <w:t xml:space="preserve"> в регионе</w:t>
      </w:r>
      <w:r w:rsidR="005B1255" w:rsidRPr="000C4946">
        <w:rPr>
          <w:b/>
          <w:i/>
        </w:rPr>
        <w:t xml:space="preserve"> и великие державы. </w:t>
      </w:r>
    </w:p>
    <w:p w:rsidR="005B1255" w:rsidRPr="000C4946" w:rsidRDefault="005B1255">
      <w:pPr>
        <w:ind w:firstLine="397"/>
        <w:jc w:val="both"/>
      </w:pPr>
      <w:r w:rsidRPr="000C4946">
        <w:rPr>
          <w:i/>
        </w:rPr>
        <w:t>а)</w:t>
      </w:r>
      <w:r w:rsidRPr="000C4946">
        <w:t xml:space="preserve"> </w:t>
      </w:r>
      <w:r w:rsidRPr="000C4946">
        <w:rPr>
          <w:i/>
        </w:rPr>
        <w:t>Борьба за независимость в регионе.</w:t>
      </w:r>
      <w:r w:rsidRPr="000C4946">
        <w:t xml:space="preserve"> </w:t>
      </w:r>
    </w:p>
    <w:p w:rsidR="005B1255" w:rsidRPr="000C4946" w:rsidRDefault="005B1255">
      <w:pPr>
        <w:ind w:firstLine="397"/>
        <w:jc w:val="both"/>
      </w:pPr>
      <w:r w:rsidRPr="000C4946">
        <w:t>Р</w:t>
      </w:r>
      <w:r w:rsidR="003254E0" w:rsidRPr="000C4946">
        <w:t>еволюция негров-рабов в Сан-Доминго</w:t>
      </w:r>
      <w:r w:rsidRPr="000C4946">
        <w:t xml:space="preserve"> (1791–1804) и создание первого независимого государства в Латинской Америке. Основные этапы, ход, результаты.</w:t>
      </w:r>
    </w:p>
    <w:p w:rsidR="005B1255" w:rsidRPr="000C4946" w:rsidRDefault="005B1255">
      <w:pPr>
        <w:ind w:firstLine="397"/>
        <w:jc w:val="both"/>
      </w:pPr>
      <w:r w:rsidRPr="000C4946">
        <w:t xml:space="preserve">Испанская Америка накануне войны за независимость. Испано-американские сепаратисты в поисках иностранной поддержки: деятельность Ф. Миранды. Интервенция Англии на </w:t>
      </w:r>
      <w:proofErr w:type="gramStart"/>
      <w:r w:rsidRPr="000C4946">
        <w:t>Ла Плате</w:t>
      </w:r>
      <w:proofErr w:type="gramEnd"/>
      <w:r w:rsidRPr="000C4946">
        <w:t>. Локальные выступления 1808–1810 гг. Начало вооруженной борьбы.</w:t>
      </w:r>
    </w:p>
    <w:p w:rsidR="005B1255" w:rsidRPr="000C4946" w:rsidRDefault="003254E0">
      <w:pPr>
        <w:ind w:firstLine="397"/>
        <w:jc w:val="both"/>
        <w:rPr>
          <w:spacing w:val="-4"/>
        </w:rPr>
      </w:pPr>
      <w:r w:rsidRPr="000C4946">
        <w:t>Война за независимость испанских колоний</w:t>
      </w:r>
      <w:r w:rsidR="005B1255" w:rsidRPr="000C4946">
        <w:t xml:space="preserve"> 1810–1826 </w:t>
      </w:r>
      <w:r w:rsidRPr="000C4946">
        <w:t>гг.</w:t>
      </w:r>
      <w:r w:rsidR="005B1255" w:rsidRPr="000C4946">
        <w:t xml:space="preserve"> Социально-экономические, политические и идеологические предпосылки. Влияние внешних факторов. Основные этапы и ход войны в северной части Южной Америки, в вице-королевстве Рио-де-Ла-Плата, в</w:t>
      </w:r>
      <w:r w:rsidR="009C2EEA" w:rsidRPr="000C4946">
        <w:t xml:space="preserve"> Перу, Чили, в Мексике.  В</w:t>
      </w:r>
      <w:r w:rsidR="005B1255" w:rsidRPr="000C4946">
        <w:t xml:space="preserve">осстание в Мексике под руководством М.Идальго и Х.Морелоса. Особенности освободительной борьбы в Парагвае. Франсия и его преобразования. С.Боливар, Б.О'Хиггинс, Х.Сан-Мартин, М.Бельграно, А. Нариньо и другие лидеры освободительной борьбы. Общее и особенное в их взглядах. Причины неучастия Кубы в войне за независимость. Индепендентистское движение на Кубе в 20–30-е гг. </w:t>
      </w:r>
      <w:r w:rsidR="005B1255" w:rsidRPr="000C4946">
        <w:rPr>
          <w:lang w:val="en-US"/>
        </w:rPr>
        <w:t>XIX</w:t>
      </w:r>
      <w:r w:rsidR="005B1255" w:rsidRPr="000C4946">
        <w:t xml:space="preserve"> в. Итоги и значение войны за независимость. </w:t>
      </w:r>
      <w:r w:rsidR="009B7F49" w:rsidRPr="000C4946">
        <w:t>Война за независимость в Испанской Америке и великие державы.</w:t>
      </w:r>
      <w:r w:rsidR="009B7F49" w:rsidRPr="000C4946">
        <w:rPr>
          <w:spacing w:val="-4"/>
        </w:rPr>
        <w:t xml:space="preserve"> </w:t>
      </w:r>
      <w:r w:rsidR="005B1255" w:rsidRPr="000C4946">
        <w:rPr>
          <w:spacing w:val="-4"/>
        </w:rPr>
        <w:t>Освободительное движение в Б</w:t>
      </w:r>
      <w:r w:rsidRPr="000C4946">
        <w:rPr>
          <w:spacing w:val="-4"/>
        </w:rPr>
        <w:t>разилии</w:t>
      </w:r>
      <w:r w:rsidR="005B1255" w:rsidRPr="000C4946">
        <w:rPr>
          <w:spacing w:val="-4"/>
        </w:rPr>
        <w:t xml:space="preserve"> в первой четверти </w:t>
      </w:r>
      <w:proofErr w:type="gramStart"/>
      <w:r w:rsidR="005B1255" w:rsidRPr="000C4946">
        <w:rPr>
          <w:spacing w:val="-4"/>
        </w:rPr>
        <w:t>Х</w:t>
      </w:r>
      <w:proofErr w:type="gramEnd"/>
      <w:r w:rsidR="005B1255" w:rsidRPr="000C4946">
        <w:rPr>
          <w:spacing w:val="-4"/>
          <w:lang w:val="en-US"/>
        </w:rPr>
        <w:t>IX</w:t>
      </w:r>
      <w:r w:rsidR="005B1255" w:rsidRPr="000C4946">
        <w:rPr>
          <w:spacing w:val="-4"/>
        </w:rPr>
        <w:t xml:space="preserve"> в. Его предпосылки. Восстание в Пернамбуку 1817 г. Влияние португальской революции 1820 г. на Бразилию. Провозглашение независимости страны в 1822 г. и создание Бразильской империи. «Конфедерация Экватора». Итоги борьбы за независимость в Бразилии.</w:t>
      </w:r>
    </w:p>
    <w:p w:rsidR="005B1255" w:rsidRPr="000C4946" w:rsidRDefault="005B1255" w:rsidP="00776919">
      <w:pPr>
        <w:ind w:firstLine="397"/>
        <w:jc w:val="both"/>
        <w:rPr>
          <w:spacing w:val="-4"/>
        </w:rPr>
      </w:pPr>
      <w:r w:rsidRPr="000C4946">
        <w:rPr>
          <w:spacing w:val="-4"/>
        </w:rPr>
        <w:t xml:space="preserve">Типология латиноамериканских революций первой четверти </w:t>
      </w:r>
      <w:r w:rsidRPr="000C4946">
        <w:rPr>
          <w:spacing w:val="-4"/>
          <w:lang w:val="en-US"/>
        </w:rPr>
        <w:t>XIX</w:t>
      </w:r>
      <w:r w:rsidRPr="000C4946">
        <w:rPr>
          <w:spacing w:val="-4"/>
        </w:rPr>
        <w:t xml:space="preserve"> в.</w:t>
      </w:r>
      <w:r w:rsidR="00E25D02" w:rsidRPr="000C4946">
        <w:rPr>
          <w:spacing w:val="-4"/>
        </w:rPr>
        <w:t xml:space="preserve"> Дискуссии по этому вопросу.</w:t>
      </w:r>
    </w:p>
    <w:p w:rsidR="005B1255" w:rsidRPr="000C4946" w:rsidRDefault="004D57F1">
      <w:pPr>
        <w:ind w:left="397"/>
      </w:pPr>
      <w:r w:rsidRPr="000C4946">
        <w:rPr>
          <w:b/>
          <w:i/>
        </w:rPr>
        <w:t xml:space="preserve">Тема </w:t>
      </w:r>
      <w:r w:rsidR="00C40197" w:rsidRPr="000C4946">
        <w:rPr>
          <w:b/>
          <w:i/>
        </w:rPr>
        <w:t xml:space="preserve">7. </w:t>
      </w:r>
      <w:r w:rsidR="005B1255" w:rsidRPr="000C4946">
        <w:rPr>
          <w:b/>
          <w:i/>
        </w:rPr>
        <w:t xml:space="preserve"> Основные тенденции и общие проблемы развития стран Латинской Америки во второй четверти </w:t>
      </w:r>
      <w:r w:rsidR="005B1255" w:rsidRPr="000C4946">
        <w:rPr>
          <w:b/>
          <w:i/>
          <w:lang w:val="en-US"/>
        </w:rPr>
        <w:t>XIX</w:t>
      </w:r>
      <w:r w:rsidR="005B1255" w:rsidRPr="000C4946">
        <w:rPr>
          <w:b/>
          <w:i/>
        </w:rPr>
        <w:t xml:space="preserve"> –</w:t>
      </w:r>
      <w:r w:rsidR="008712D1" w:rsidRPr="000C4946">
        <w:rPr>
          <w:b/>
          <w:i/>
          <w:lang w:val="en-US"/>
        </w:rPr>
        <w:t>XX</w:t>
      </w:r>
      <w:r w:rsidR="008712D1" w:rsidRPr="000C4946">
        <w:rPr>
          <w:b/>
          <w:i/>
        </w:rPr>
        <w:t xml:space="preserve"> вв.</w:t>
      </w:r>
    </w:p>
    <w:p w:rsidR="005B1255" w:rsidRPr="000C4946" w:rsidRDefault="005B1255">
      <w:pPr>
        <w:ind w:firstLine="397"/>
        <w:jc w:val="both"/>
      </w:pPr>
      <w:r w:rsidRPr="000C4946">
        <w:t>Политическая система независимых государств региона:</w:t>
      </w:r>
      <w:r w:rsidR="00BE21E6" w:rsidRPr="000C4946">
        <w:t xml:space="preserve"> </w:t>
      </w:r>
      <w:r w:rsidRPr="000C4946">
        <w:t xml:space="preserve">особенности формирования и развития в </w:t>
      </w:r>
      <w:r w:rsidRPr="000C4946">
        <w:rPr>
          <w:lang w:val="en-US"/>
        </w:rPr>
        <w:t>XIX</w:t>
      </w:r>
      <w:r w:rsidRPr="000C4946">
        <w:t>–</w:t>
      </w:r>
      <w:r w:rsidRPr="000C4946">
        <w:rPr>
          <w:lang w:val="en-US"/>
        </w:rPr>
        <w:t>XX</w:t>
      </w:r>
      <w:r w:rsidRPr="000C4946">
        <w:t xml:space="preserve"> вв. Монархии и республики в Латинской Америке. Демократия и диктатуры. Типология, особенности развития. Политические партии региона, их своеобразие. Латиноамериканские конституции: </w:t>
      </w:r>
      <w:proofErr w:type="gramStart"/>
      <w:r w:rsidRPr="000C4946">
        <w:t>универсальное</w:t>
      </w:r>
      <w:proofErr w:type="gramEnd"/>
      <w:r w:rsidRPr="000C4946">
        <w:t xml:space="preserve"> и локальное.</w:t>
      </w:r>
    </w:p>
    <w:p w:rsidR="005B1255" w:rsidRPr="000C4946" w:rsidRDefault="00CA35AB">
      <w:pPr>
        <w:ind w:firstLine="397"/>
        <w:jc w:val="both"/>
      </w:pPr>
      <w:r w:rsidRPr="000C4946">
        <w:t xml:space="preserve">Экономика региона в </w:t>
      </w:r>
      <w:r w:rsidR="005B1255" w:rsidRPr="000C4946">
        <w:rPr>
          <w:lang w:val="en-US"/>
        </w:rPr>
        <w:t>XIX</w:t>
      </w:r>
      <w:r w:rsidR="005B1255" w:rsidRPr="000C4946">
        <w:t>–</w:t>
      </w:r>
      <w:r w:rsidR="005B1255" w:rsidRPr="000C4946">
        <w:rPr>
          <w:lang w:val="en-US"/>
        </w:rPr>
        <w:t>XX</w:t>
      </w:r>
      <w:r w:rsidR="005B1255" w:rsidRPr="000C4946">
        <w:t xml:space="preserve"> вв.: от традиционной структуры к современной экономике. Основные пробл</w:t>
      </w:r>
      <w:r w:rsidR="00BE21E6" w:rsidRPr="000C4946">
        <w:t>емы ра</w:t>
      </w:r>
      <w:r w:rsidR="005B1255" w:rsidRPr="000C4946">
        <w:t xml:space="preserve">звития аграрного сектора и пути их решения. Аграрные реформы </w:t>
      </w:r>
      <w:r w:rsidR="005B1255" w:rsidRPr="000C4946">
        <w:rPr>
          <w:lang w:val="en-US"/>
        </w:rPr>
        <w:t>XIX</w:t>
      </w:r>
      <w:r w:rsidR="005B1255" w:rsidRPr="000C4946">
        <w:t>–</w:t>
      </w:r>
      <w:r w:rsidR="005B1255" w:rsidRPr="000C4946">
        <w:rPr>
          <w:lang w:val="en-US"/>
        </w:rPr>
        <w:t>XX</w:t>
      </w:r>
      <w:r w:rsidR="005B1255" w:rsidRPr="000C4946">
        <w:t xml:space="preserve"> вв.: общее и особенное. Особенности промышленного переворота, импорт</w:t>
      </w:r>
      <w:r w:rsidR="00627232" w:rsidRPr="000C4946">
        <w:t>о</w:t>
      </w:r>
      <w:r w:rsidR="005B1255" w:rsidRPr="000C4946">
        <w:t>замещающая индустриализация, новая модернизация. Роль иностранного капитала и государства в модернизации экономики. Проблема внешнего долга и пути ее решения.</w:t>
      </w:r>
    </w:p>
    <w:p w:rsidR="005B1255" w:rsidRPr="000C4946" w:rsidRDefault="005B1255">
      <w:pPr>
        <w:ind w:firstLine="397"/>
        <w:jc w:val="both"/>
      </w:pPr>
      <w:proofErr w:type="gramStart"/>
      <w:r w:rsidRPr="000C4946">
        <w:t xml:space="preserve">Экономические теории и проблема модернизации экономики Латинской Америки: экономические либеральные и консервативные теории </w:t>
      </w:r>
      <w:r w:rsidRPr="000C4946">
        <w:rPr>
          <w:lang w:val="en-US"/>
        </w:rPr>
        <w:t>XIX</w:t>
      </w:r>
      <w:r w:rsidRPr="000C4946">
        <w:t xml:space="preserve"> в., кейнсианская теория государственного регулирования </w:t>
      </w:r>
      <w:r w:rsidRPr="000C4946">
        <w:rPr>
          <w:spacing w:val="-2"/>
        </w:rPr>
        <w:t>20-х годов ХХ в., теория географического фатализма (40-е годы ХХ в.),</w:t>
      </w:r>
      <w:r w:rsidRPr="000C4946">
        <w:t xml:space="preserve"> экономический национализм теорий десаррольизма (Р.Пребиш, С.Фуртаду) и зависимого капитализма (Ф.Э.Кардозу)</w:t>
      </w:r>
      <w:r w:rsidR="00CA35AB" w:rsidRPr="000C4946">
        <w:t xml:space="preserve"> </w:t>
      </w:r>
      <w:r w:rsidR="009C2EEA" w:rsidRPr="000C4946">
        <w:t>19</w:t>
      </w:r>
      <w:r w:rsidRPr="000C4946">
        <w:t>50–</w:t>
      </w:r>
      <w:r w:rsidR="009C2EEA" w:rsidRPr="000C4946">
        <w:t>19</w:t>
      </w:r>
      <w:r w:rsidRPr="000C4946">
        <w:t xml:space="preserve">70-х гг., новый экономический либерализм Чикагской школы. </w:t>
      </w:r>
      <w:proofErr w:type="gramEnd"/>
    </w:p>
    <w:p w:rsidR="005B1255" w:rsidRPr="000C4946" w:rsidRDefault="005B1255" w:rsidP="00CA35AB">
      <w:pPr>
        <w:ind w:firstLine="397"/>
        <w:jc w:val="both"/>
      </w:pPr>
      <w:r w:rsidRPr="000C4946">
        <w:t xml:space="preserve">Проблема самобытности и самоопределения в Латинской Америке </w:t>
      </w:r>
      <w:r w:rsidRPr="000C4946">
        <w:rPr>
          <w:lang w:val="en-US"/>
        </w:rPr>
        <w:t>XIX</w:t>
      </w:r>
      <w:r w:rsidRPr="000C4946">
        <w:t>–</w:t>
      </w:r>
      <w:r w:rsidRPr="000C4946">
        <w:rPr>
          <w:lang w:val="en-US"/>
        </w:rPr>
        <w:t>XX</w:t>
      </w:r>
      <w:r w:rsidRPr="000C4946">
        <w:t xml:space="preserve"> вв.: революционная и реформ</w:t>
      </w:r>
      <w:r w:rsidR="009C2EEA" w:rsidRPr="000C4946">
        <w:t>истская альтернатива, ее решение</w:t>
      </w:r>
      <w:r w:rsidRPr="000C4946">
        <w:t xml:space="preserve"> в трудах мыслителей </w:t>
      </w:r>
      <w:r w:rsidRPr="000C4946">
        <w:rPr>
          <w:lang w:val="en-US"/>
        </w:rPr>
        <w:t>XIX</w:t>
      </w:r>
      <w:r w:rsidRPr="000C4946">
        <w:t>–</w:t>
      </w:r>
      <w:r w:rsidRPr="000C4946">
        <w:rPr>
          <w:lang w:val="en-US"/>
        </w:rPr>
        <w:t>XX</w:t>
      </w:r>
      <w:r w:rsidR="00CA35AB" w:rsidRPr="000C4946">
        <w:t> </w:t>
      </w:r>
      <w:r w:rsidRPr="000C4946">
        <w:t>вв. Д.</w:t>
      </w:r>
      <w:r w:rsidR="00CA35AB" w:rsidRPr="000C4946">
        <w:t> </w:t>
      </w:r>
      <w:r w:rsidRPr="000C4946">
        <w:t xml:space="preserve">Сармьенто и его концепция </w:t>
      </w:r>
      <w:r w:rsidR="00CA35AB" w:rsidRPr="000C4946">
        <w:t>«</w:t>
      </w:r>
      <w:r w:rsidRPr="000C4946">
        <w:t>варварства-цивилизации</w:t>
      </w:r>
      <w:r w:rsidR="00CA35AB" w:rsidRPr="000C4946">
        <w:t>»</w:t>
      </w:r>
      <w:r w:rsidRPr="000C4946">
        <w:t xml:space="preserve">. Революционно-демократические идеи Х.Марти, М.Гонсалеса Прада и др. Идеи марксизма в конце </w:t>
      </w:r>
      <w:r w:rsidRPr="000C4946">
        <w:rPr>
          <w:lang w:val="en-US"/>
        </w:rPr>
        <w:t>XIX</w:t>
      </w:r>
      <w:r w:rsidRPr="000C4946">
        <w:t xml:space="preserve">–начала </w:t>
      </w:r>
      <w:r w:rsidRPr="000C4946">
        <w:rPr>
          <w:lang w:val="en-US"/>
        </w:rPr>
        <w:t>XX</w:t>
      </w:r>
      <w:r w:rsidR="00CA35AB" w:rsidRPr="000C4946">
        <w:t> в</w:t>
      </w:r>
      <w:r w:rsidR="002F7D2B" w:rsidRPr="000C4946">
        <w:t>.</w:t>
      </w:r>
      <w:r w:rsidRPr="000C4946">
        <w:t xml:space="preserve"> Поиск новых путей освобождения после Великой Октябрьской социалистической р</w:t>
      </w:r>
      <w:r w:rsidR="00CA35AB" w:rsidRPr="000C4946">
        <w:t>еволюции: Хосе Мариатеги и его «</w:t>
      </w:r>
      <w:r w:rsidRPr="000C4946">
        <w:t>Семь очерков истолкования перуанской действительности</w:t>
      </w:r>
      <w:r w:rsidR="00CA35AB" w:rsidRPr="000C4946">
        <w:t>»</w:t>
      </w:r>
      <w:r w:rsidRPr="000C4946">
        <w:t xml:space="preserve">, </w:t>
      </w:r>
      <w:r w:rsidR="00CA35AB" w:rsidRPr="000C4946">
        <w:t>«</w:t>
      </w:r>
      <w:r w:rsidRPr="000C4946">
        <w:t>конструктивный антиимпериализм</w:t>
      </w:r>
      <w:r w:rsidR="00CA35AB" w:rsidRPr="000C4946">
        <w:t>»</w:t>
      </w:r>
      <w:r w:rsidRPr="000C4946">
        <w:t xml:space="preserve"> Айя </w:t>
      </w:r>
      <w:proofErr w:type="gramStart"/>
      <w:r w:rsidRPr="000C4946">
        <w:t>де ла</w:t>
      </w:r>
      <w:proofErr w:type="gramEnd"/>
      <w:r w:rsidRPr="000C4946">
        <w:t xml:space="preserve"> Торре. Леворадикальная концепция </w:t>
      </w:r>
      <w:r w:rsidR="00CA35AB" w:rsidRPr="000C4946">
        <w:t>«</w:t>
      </w:r>
      <w:r w:rsidRPr="000C4946">
        <w:t>очагов партизанской войны</w:t>
      </w:r>
      <w:r w:rsidR="00CA35AB" w:rsidRPr="000C4946">
        <w:t>»</w:t>
      </w:r>
      <w:r w:rsidRPr="000C4946">
        <w:t xml:space="preserve"> Э.Че Гевары. </w:t>
      </w:r>
      <w:r w:rsidR="00CA35AB" w:rsidRPr="000C4946">
        <w:t>«</w:t>
      </w:r>
      <w:r w:rsidRPr="000C4946">
        <w:t>Ми</w:t>
      </w:r>
      <w:r w:rsidR="00CA35AB" w:rsidRPr="000C4946">
        <w:t>рная социалистическая революция»</w:t>
      </w:r>
      <w:r w:rsidRPr="000C4946">
        <w:t xml:space="preserve"> С.Альенде. </w:t>
      </w:r>
      <w:r w:rsidR="00CA35AB" w:rsidRPr="000C4946">
        <w:t>«Теология освобождения»</w:t>
      </w:r>
      <w:r w:rsidRPr="000C4946">
        <w:t>.</w:t>
      </w:r>
    </w:p>
    <w:p w:rsidR="005B1255" w:rsidRPr="000C4946" w:rsidRDefault="005B1255">
      <w:pPr>
        <w:ind w:firstLine="397"/>
        <w:jc w:val="both"/>
      </w:pPr>
      <w:proofErr w:type="gramStart"/>
      <w:r w:rsidRPr="000C4946">
        <w:t>Революции ХХ</w:t>
      </w:r>
      <w:r w:rsidR="00CA35AB" w:rsidRPr="000C4946">
        <w:t> </w:t>
      </w:r>
      <w:r w:rsidRPr="000C4946">
        <w:t>в. в Латинской Америке:</w:t>
      </w:r>
      <w:proofErr w:type="gramEnd"/>
      <w:r w:rsidRPr="000C4946">
        <w:t xml:space="preserve"> Мексиканская революция (1910–1917), Кубинская (1959), Чилийская (1970–1973), Сандинистская (1978–1990) в Никарагуа и др.: общее и особенное. </w:t>
      </w:r>
    </w:p>
    <w:p w:rsidR="005B1255" w:rsidRPr="000C4946" w:rsidRDefault="005B1255">
      <w:pPr>
        <w:ind w:firstLine="397"/>
        <w:jc w:val="both"/>
      </w:pPr>
      <w:r w:rsidRPr="000C4946">
        <w:t>Особенности возникновения и развития рабочего движения. Социалистические и коммунистические партии региона.</w:t>
      </w:r>
    </w:p>
    <w:p w:rsidR="005B1255" w:rsidRPr="000C4946" w:rsidRDefault="005B1255">
      <w:pPr>
        <w:ind w:firstLine="397"/>
        <w:jc w:val="both"/>
      </w:pPr>
      <w:r w:rsidRPr="000C4946">
        <w:t xml:space="preserve">Латинская Америка в международных отношениях </w:t>
      </w:r>
      <w:r w:rsidRPr="000C4946">
        <w:rPr>
          <w:lang w:val="en-US"/>
        </w:rPr>
        <w:t>XIX</w:t>
      </w:r>
      <w:r w:rsidRPr="000C4946">
        <w:t>–</w:t>
      </w:r>
      <w:r w:rsidRPr="000C4946">
        <w:rPr>
          <w:lang w:val="en-US"/>
        </w:rPr>
        <w:t>XX</w:t>
      </w:r>
      <w:r w:rsidRPr="000C4946">
        <w:t xml:space="preserve"> вв. Подчиненное положение стран региона в системе международных отношений в </w:t>
      </w:r>
      <w:r w:rsidRPr="000C4946">
        <w:rPr>
          <w:lang w:val="en-US"/>
        </w:rPr>
        <w:t>XIX</w:t>
      </w:r>
      <w:r w:rsidRPr="000C4946">
        <w:t xml:space="preserve"> </w:t>
      </w:r>
      <w:r w:rsidR="00CA35AB" w:rsidRPr="000C4946">
        <w:t>—</w:t>
      </w:r>
      <w:r w:rsidRPr="000C4946">
        <w:t xml:space="preserve"> начале </w:t>
      </w:r>
      <w:r w:rsidRPr="000C4946">
        <w:rPr>
          <w:lang w:val="en-US"/>
        </w:rPr>
        <w:t>XX</w:t>
      </w:r>
      <w:r w:rsidRPr="000C4946">
        <w:t xml:space="preserve"> вв. Усиление их роли после</w:t>
      </w:r>
      <w:proofErr w:type="gramStart"/>
      <w:r w:rsidRPr="000C4946">
        <w:t xml:space="preserve"> П</w:t>
      </w:r>
      <w:proofErr w:type="gramEnd"/>
      <w:r w:rsidRPr="000C4946">
        <w:t xml:space="preserve">ервой и Второй мировых войн. Региональная политическая (Панамский конгресс 1826 г. </w:t>
      </w:r>
      <w:r w:rsidR="00CA35AB" w:rsidRPr="000C4946">
        <w:t>— Панамериканский союз —</w:t>
      </w:r>
      <w:r w:rsidRPr="000C4946">
        <w:t xml:space="preserve"> ОАГ) и экономическая (ЛАСТ, ЛАЭС, МЕРКОСУР, ЦАОР, НАФТА) интеграция. США </w:t>
      </w:r>
      <w:r w:rsidR="00CA35AB" w:rsidRPr="000C4946">
        <w:t>—</w:t>
      </w:r>
      <w:r w:rsidRPr="000C4946">
        <w:t xml:space="preserve"> Латинская Америка: особые отношения (доктрина Монро, политика зрелого плода и большой дубинки, политика доброго соседа, Союз ради прогресса). Россия </w:t>
      </w:r>
      <w:r w:rsidR="00CA35AB" w:rsidRPr="000C4946">
        <w:t>—</w:t>
      </w:r>
      <w:r w:rsidRPr="000C4946">
        <w:t xml:space="preserve"> СССР</w:t>
      </w:r>
      <w:r w:rsidR="0064561B" w:rsidRPr="000C4946">
        <w:t xml:space="preserve"> </w:t>
      </w:r>
      <w:r w:rsidR="00CA35AB" w:rsidRPr="000C4946">
        <w:t>—</w:t>
      </w:r>
      <w:r w:rsidRPr="000C4946">
        <w:t xml:space="preserve"> Латинска</w:t>
      </w:r>
      <w:r w:rsidR="0064561B" w:rsidRPr="000C4946">
        <w:t xml:space="preserve">я Америка: история </w:t>
      </w:r>
      <w:r w:rsidRPr="000C4946">
        <w:t xml:space="preserve"> отношений.</w:t>
      </w:r>
    </w:p>
    <w:p w:rsidR="005B1255" w:rsidRPr="000C4946" w:rsidRDefault="005B1255">
      <w:pPr>
        <w:ind w:firstLine="397"/>
        <w:jc w:val="both"/>
      </w:pPr>
      <w:r w:rsidRPr="000C4946">
        <w:t xml:space="preserve">Культура Латинской Америки во второй четверти </w:t>
      </w:r>
      <w:r w:rsidRPr="000C4946">
        <w:rPr>
          <w:lang w:val="en-US"/>
        </w:rPr>
        <w:t>XIX</w:t>
      </w:r>
      <w:r w:rsidRPr="000C4946">
        <w:t>–</w:t>
      </w:r>
      <w:r w:rsidRPr="000C4946">
        <w:rPr>
          <w:lang w:val="en-US"/>
        </w:rPr>
        <w:t>XX</w:t>
      </w:r>
      <w:r w:rsidR="00CA35AB" w:rsidRPr="000C4946">
        <w:t> </w:t>
      </w:r>
      <w:r w:rsidRPr="000C4946">
        <w:t xml:space="preserve">вв. Вклад латиноамериканских ученых в мировую науку. Проблемы народного образования. Литература: основные течения и крупнейшие </w:t>
      </w:r>
      <w:proofErr w:type="gramStart"/>
      <w:r w:rsidRPr="000C4946">
        <w:t>писатели</w:t>
      </w:r>
      <w:proofErr w:type="gramEnd"/>
      <w:r w:rsidRPr="000C4946">
        <w:t xml:space="preserve"> и поэты региона. Музыка. Театр. Архитектура (школа архитектурного функционализма). Изобразительное искусство (мексиканская монументальная живопись, новый авангардизм). Проблема традиций и новаторства в латиноамериканской культуре </w:t>
      </w:r>
      <w:r w:rsidRPr="000C4946">
        <w:rPr>
          <w:lang w:val="en-US"/>
        </w:rPr>
        <w:t>XIX</w:t>
      </w:r>
      <w:r w:rsidRPr="000C4946">
        <w:t>–</w:t>
      </w:r>
      <w:r w:rsidRPr="000C4946">
        <w:rPr>
          <w:lang w:val="en-US"/>
        </w:rPr>
        <w:t>XX</w:t>
      </w:r>
      <w:r w:rsidRPr="000C4946">
        <w:t xml:space="preserve"> вв.</w:t>
      </w:r>
    </w:p>
    <w:p w:rsidR="005B1255" w:rsidRPr="000C4946" w:rsidRDefault="005B1255">
      <w:pPr>
        <w:ind w:firstLine="397"/>
        <w:jc w:val="both"/>
      </w:pPr>
      <w:r w:rsidRPr="000C4946">
        <w:t>Церковь в Латинской Америке. Церковь и государство. Идеологическое влияние католицизма. Об</w:t>
      </w:r>
      <w:r w:rsidR="00CA35AB" w:rsidRPr="000C4946">
        <w:t>новленчество. «Мятежная церковь»</w:t>
      </w:r>
      <w:r w:rsidRPr="000C4946">
        <w:t xml:space="preserve">. Церковь и социальные проблемы. Церковь и защита прав человека. Протестантизм, другие религиозные конфессии в современной Латинской Америке. </w:t>
      </w:r>
    </w:p>
    <w:p w:rsidR="005B1255" w:rsidRPr="000C4946" w:rsidRDefault="004D57F1">
      <w:pPr>
        <w:ind w:firstLine="397"/>
      </w:pPr>
      <w:r w:rsidRPr="000C4946">
        <w:rPr>
          <w:b/>
          <w:i/>
        </w:rPr>
        <w:t xml:space="preserve">Тема </w:t>
      </w:r>
      <w:r w:rsidR="00C40197" w:rsidRPr="000C4946">
        <w:rPr>
          <w:b/>
          <w:i/>
        </w:rPr>
        <w:t xml:space="preserve">8. </w:t>
      </w:r>
      <w:r w:rsidR="005B1255" w:rsidRPr="000C4946">
        <w:rPr>
          <w:b/>
          <w:i/>
        </w:rPr>
        <w:t xml:space="preserve">Латинская Америка на современном этапе  </w:t>
      </w:r>
      <w:r w:rsidR="00BE21E6" w:rsidRPr="000C4946">
        <w:rPr>
          <w:b/>
          <w:i/>
        </w:rPr>
        <w:t>(1990-е гг.</w:t>
      </w:r>
      <w:r w:rsidR="005B1255" w:rsidRPr="000C4946">
        <w:rPr>
          <w:b/>
          <w:i/>
        </w:rPr>
        <w:t>– начало ХХ</w:t>
      </w:r>
      <w:proofErr w:type="gramStart"/>
      <w:r w:rsidR="005B1255" w:rsidRPr="000C4946">
        <w:rPr>
          <w:b/>
          <w:i/>
          <w:lang w:val="en-US"/>
        </w:rPr>
        <w:t>I</w:t>
      </w:r>
      <w:proofErr w:type="gramEnd"/>
      <w:r w:rsidR="005B1255" w:rsidRPr="000C4946">
        <w:rPr>
          <w:b/>
          <w:i/>
        </w:rPr>
        <w:t xml:space="preserve"> вв.)</w:t>
      </w:r>
      <w:r w:rsidR="00BE21E6" w:rsidRPr="000C4946">
        <w:rPr>
          <w:b/>
          <w:i/>
        </w:rPr>
        <w:t>: новые вызовы</w:t>
      </w:r>
    </w:p>
    <w:p w:rsidR="005B1255" w:rsidRPr="000C4946" w:rsidRDefault="005B1255">
      <w:pPr>
        <w:ind w:firstLine="397"/>
        <w:jc w:val="both"/>
      </w:pPr>
      <w:r w:rsidRPr="000C4946">
        <w:t>Новые мировые реалии (экономический глобализм, информационная революция, нарастание экологических и социальных проблем и т. д.) и Латинская Америка.</w:t>
      </w:r>
    </w:p>
    <w:p w:rsidR="005B1255" w:rsidRPr="000C4946" w:rsidRDefault="005B1255">
      <w:pPr>
        <w:ind w:firstLine="397"/>
        <w:jc w:val="both"/>
      </w:pPr>
      <w:r w:rsidRPr="000C4946">
        <w:t>Неолиберальная модель глобализации в регионе: ус</w:t>
      </w:r>
      <w:r w:rsidR="00CA35AB" w:rsidRPr="000C4946">
        <w:t>пехи и трудности. «Особый путь»</w:t>
      </w:r>
      <w:r w:rsidRPr="000C4946">
        <w:t xml:space="preserve"> Кубы: достижения и проблемы. Новое в региональном сотрудничестве. Укрепление представительской демократии в регионе. Новое в социально-политических движениях. Развитие экологического и правозащитного движений.</w:t>
      </w:r>
      <w:r w:rsidR="007D6B35" w:rsidRPr="000C4946">
        <w:t xml:space="preserve"> Индейская проблема.</w:t>
      </w:r>
      <w:r w:rsidRPr="000C4946">
        <w:t xml:space="preserve"> Укрепление связей со странами Европы и Азии. Россия</w:t>
      </w:r>
      <w:r w:rsidR="0064561B" w:rsidRPr="000C4946">
        <w:t xml:space="preserve"> (РФ)</w:t>
      </w:r>
      <w:r w:rsidRPr="000C4946">
        <w:t xml:space="preserve"> и Латинская Америка в 90-е годы ХХ</w:t>
      </w:r>
      <w:r w:rsidR="00CA35AB" w:rsidRPr="000C4946">
        <w:t xml:space="preserve"> — </w:t>
      </w:r>
      <w:r w:rsidRPr="000C4946">
        <w:t>начале ХХ</w:t>
      </w:r>
      <w:r w:rsidRPr="000C4946">
        <w:rPr>
          <w:lang w:val="en-US"/>
        </w:rPr>
        <w:t>I</w:t>
      </w:r>
      <w:r w:rsidRPr="000C4946">
        <w:t xml:space="preserve"> </w:t>
      </w:r>
      <w:proofErr w:type="gramStart"/>
      <w:r w:rsidRPr="000C4946">
        <w:t>в</w:t>
      </w:r>
      <w:proofErr w:type="gramEnd"/>
      <w:r w:rsidRPr="000C4946">
        <w:t>.</w:t>
      </w:r>
    </w:p>
    <w:p w:rsidR="005B1255" w:rsidRPr="000C4946" w:rsidRDefault="004D57F1">
      <w:pPr>
        <w:ind w:firstLine="397"/>
      </w:pPr>
      <w:r w:rsidRPr="000C4946">
        <w:rPr>
          <w:b/>
          <w:i/>
        </w:rPr>
        <w:t xml:space="preserve">Тема </w:t>
      </w:r>
      <w:r w:rsidR="00C40197" w:rsidRPr="000C4946">
        <w:rPr>
          <w:b/>
          <w:i/>
        </w:rPr>
        <w:t>9</w:t>
      </w:r>
      <w:r w:rsidR="005B1255" w:rsidRPr="000C4946">
        <w:rPr>
          <w:b/>
          <w:i/>
        </w:rPr>
        <w:t xml:space="preserve">. История отдельных стран региона в  </w:t>
      </w:r>
      <w:r w:rsidR="005B1255" w:rsidRPr="000C4946">
        <w:rPr>
          <w:b/>
          <w:i/>
          <w:lang w:val="en-US"/>
        </w:rPr>
        <w:t>XIX</w:t>
      </w:r>
      <w:r w:rsidR="005B1255" w:rsidRPr="000C4946">
        <w:rPr>
          <w:b/>
          <w:i/>
        </w:rPr>
        <w:t>–</w:t>
      </w:r>
      <w:r w:rsidR="005B1255" w:rsidRPr="000C4946">
        <w:rPr>
          <w:b/>
          <w:i/>
          <w:lang w:val="en-US"/>
        </w:rPr>
        <w:t>XXI</w:t>
      </w:r>
      <w:r w:rsidR="005B1255" w:rsidRPr="000C4946">
        <w:rPr>
          <w:b/>
          <w:i/>
        </w:rPr>
        <w:t xml:space="preserve"> вв.: Атлантические республики</w:t>
      </w:r>
      <w:r w:rsidR="002E0876" w:rsidRPr="000C4946">
        <w:rPr>
          <w:b/>
          <w:i/>
        </w:rPr>
        <w:t xml:space="preserve"> (Бразилия, Аргентина)</w:t>
      </w:r>
    </w:p>
    <w:p w:rsidR="005B1255" w:rsidRPr="000C4946" w:rsidRDefault="005B1255">
      <w:pPr>
        <w:ind w:firstLine="397"/>
        <w:jc w:val="both"/>
      </w:pPr>
      <w:r w:rsidRPr="000C4946">
        <w:t>Б</w:t>
      </w:r>
      <w:r w:rsidR="00CA35AB" w:rsidRPr="000C4946">
        <w:t>разилия</w:t>
      </w:r>
      <w:r w:rsidRPr="000C4946">
        <w:t>. Бразильская империя (1822</w:t>
      </w:r>
      <w:r w:rsidR="00CA35AB" w:rsidRPr="000C4946">
        <w:t xml:space="preserve">–1889 гг.). Борьба монархистов </w:t>
      </w:r>
      <w:r w:rsidRPr="000C4946">
        <w:t xml:space="preserve">и республиканцев. Аболиционистское движение </w:t>
      </w:r>
      <w:r w:rsidR="00CA35AB" w:rsidRPr="000C4946">
        <w:t>и ликвидация рабства в 1888 г. «</w:t>
      </w:r>
      <w:r w:rsidRPr="000C4946">
        <w:t>Старая республика</w:t>
      </w:r>
      <w:r w:rsidR="00CA35AB" w:rsidRPr="000C4946">
        <w:t>»</w:t>
      </w:r>
      <w:r w:rsidRPr="000C4946">
        <w:t xml:space="preserve"> (1889–1930 г</w:t>
      </w:r>
      <w:r w:rsidR="0064561B" w:rsidRPr="000C4946">
        <w:t>г.) Политика паулистов и минейра</w:t>
      </w:r>
      <w:r w:rsidRPr="000C4946">
        <w:t>с. Первая мировая война и участие в ней Бразилии. Нарастание рабочего и антиолигархи</w:t>
      </w:r>
      <w:r w:rsidR="00CA35AB" w:rsidRPr="000C4946">
        <w:t>ческого движения (тенентисты). «</w:t>
      </w:r>
      <w:r w:rsidRPr="000C4946">
        <w:t>Либеральная революция</w:t>
      </w:r>
      <w:r w:rsidR="00CA35AB" w:rsidRPr="000C4946">
        <w:t>»</w:t>
      </w:r>
      <w:r w:rsidRPr="000C4946">
        <w:t xml:space="preserve"> 1930 г. Новое государство Ж. Варгаса (1930–1945 гг.) Эволюция политических и экономических структур. Вторая мировая война и Бразилия. Переход к буржуазной демократии. Образование политических партий. Экономический национализм правительств Дутры, Варгаса, Кубичека, Гуларта. Военный переворот 1964 г. и его причины. Военные у власти (до 1984 г.) Их внутренняя и внешняя политика. Ошибки и достижения. Возвращение Бразилии на путь демок</w:t>
      </w:r>
      <w:r w:rsidR="00CA35AB" w:rsidRPr="000C4946">
        <w:t>ратии. «</w:t>
      </w:r>
      <w:r w:rsidRPr="000C4946">
        <w:t>Нова</w:t>
      </w:r>
      <w:r w:rsidR="0064561B" w:rsidRPr="000C4946">
        <w:t>я республика</w:t>
      </w:r>
      <w:r w:rsidR="00CA35AB" w:rsidRPr="000C4946">
        <w:t>»</w:t>
      </w:r>
      <w:r w:rsidR="0064561B" w:rsidRPr="000C4946">
        <w:t xml:space="preserve"> Ж.Сарнея </w:t>
      </w:r>
      <w:r w:rsidRPr="000C4946">
        <w:t xml:space="preserve"> (1985–1989). Ф. Коллор ди Меллу (1990–1992) и первый в истории Латинской Америки </w:t>
      </w:r>
      <w:r w:rsidR="00CA35AB" w:rsidRPr="000C4946">
        <w:t>«импичмент»</w:t>
      </w:r>
      <w:r w:rsidRPr="000C4946">
        <w:t xml:space="preserve"> президента. Неолиберальные реформы </w:t>
      </w:r>
      <w:r w:rsidR="00CA35AB" w:rsidRPr="000C4946">
        <w:t>«с человеческим лицом»</w:t>
      </w:r>
      <w:r w:rsidRPr="000C4946">
        <w:t xml:space="preserve"> И.Франку (1992–1994) и Ф. Энрике Кардозу (1994–2002). Партия трудящихся у власти.</w:t>
      </w:r>
      <w:r w:rsidR="007B3778" w:rsidRPr="000C4946">
        <w:t xml:space="preserve"> </w:t>
      </w:r>
      <w:r w:rsidR="00CA35AB" w:rsidRPr="000C4946">
        <w:t>Первая женщина —</w:t>
      </w:r>
      <w:r w:rsidR="007D6B35" w:rsidRPr="000C4946">
        <w:t xml:space="preserve"> президент Бразилии.</w:t>
      </w:r>
      <w:r w:rsidR="00CA35AB" w:rsidRPr="000C4946">
        <w:t xml:space="preserve"> </w:t>
      </w:r>
      <w:r w:rsidR="007B3778" w:rsidRPr="000C4946">
        <w:t>2016</w:t>
      </w:r>
      <w:r w:rsidR="00CA35AB" w:rsidRPr="000C4946">
        <w:t> </w:t>
      </w:r>
      <w:r w:rsidR="007B3778" w:rsidRPr="000C4946">
        <w:t xml:space="preserve">г. </w:t>
      </w:r>
      <w:r w:rsidR="00CA35AB" w:rsidRPr="000C4946">
        <w:t>—</w:t>
      </w:r>
      <w:r w:rsidR="007B3778" w:rsidRPr="000C4946">
        <w:t xml:space="preserve"> новый поворот?</w:t>
      </w:r>
    </w:p>
    <w:p w:rsidR="00AD09D1" w:rsidRPr="000C4946" w:rsidRDefault="005B1255" w:rsidP="00AD09D1">
      <w:pPr>
        <w:ind w:firstLine="397"/>
        <w:jc w:val="both"/>
      </w:pPr>
      <w:r w:rsidRPr="000C4946">
        <w:t>А</w:t>
      </w:r>
      <w:r w:rsidR="00CA35AB" w:rsidRPr="000C4946">
        <w:t>ргентина</w:t>
      </w:r>
      <w:r w:rsidRPr="000C4946">
        <w:t xml:space="preserve">. Становление национального государства в Аргентине. Борьба унитариев и федералистов. Реформы Б.Ривадавии и его поражение. Установление диктатуры Росаса, его внутренняя и внешняя политика (1835–1852). </w:t>
      </w:r>
      <w:proofErr w:type="gramStart"/>
      <w:r w:rsidRPr="000C4946">
        <w:t xml:space="preserve">Конституция 1853 г. и консолидация </w:t>
      </w:r>
      <w:r w:rsidRPr="000C4946">
        <w:rPr>
          <w:spacing w:val="-8"/>
        </w:rPr>
        <w:t xml:space="preserve">государства в 50–70-е гг. </w:t>
      </w:r>
      <w:r w:rsidRPr="000C4946">
        <w:rPr>
          <w:spacing w:val="-8"/>
          <w:lang w:val="en-US"/>
        </w:rPr>
        <w:t>XIX</w:t>
      </w:r>
      <w:r w:rsidRPr="000C4946">
        <w:rPr>
          <w:spacing w:val="-8"/>
        </w:rPr>
        <w:t xml:space="preserve"> в. Государственная деятельность Д. Сармьенто.</w:t>
      </w:r>
      <w:proofErr w:type="gramEnd"/>
      <w:r w:rsidRPr="000C4946">
        <w:t xml:space="preserve"> Укрепление экономических позиций национальной буржуазии. Буржуазная </w:t>
      </w:r>
      <w:r w:rsidR="00CA35AB" w:rsidRPr="000C4946">
        <w:t>«</w:t>
      </w:r>
      <w:r w:rsidRPr="000C4946">
        <w:t>революция</w:t>
      </w:r>
      <w:r w:rsidR="00CA35AB" w:rsidRPr="000C4946">
        <w:t>»</w:t>
      </w:r>
      <w:r w:rsidRPr="000C4946">
        <w:t xml:space="preserve"> 90-х годов </w:t>
      </w:r>
      <w:r w:rsidRPr="000C4946">
        <w:rPr>
          <w:lang w:val="en-US"/>
        </w:rPr>
        <w:t>XIX</w:t>
      </w:r>
      <w:r w:rsidR="00CA35AB" w:rsidRPr="000C4946">
        <w:t> </w:t>
      </w:r>
      <w:r w:rsidRPr="000C4946">
        <w:t>в. Создание и деятельность радикальной партии. Ее победа на президентских выборах 1912</w:t>
      </w:r>
      <w:r w:rsidR="00CA35AB" w:rsidRPr="000C4946">
        <w:t> </w:t>
      </w:r>
      <w:r w:rsidRPr="000C4946">
        <w:t>г. И.</w:t>
      </w:r>
      <w:r w:rsidR="00CA35AB" w:rsidRPr="000C4946">
        <w:t> </w:t>
      </w:r>
      <w:r w:rsidRPr="000C4946">
        <w:t xml:space="preserve">Ирригойен. Особенности рабочего и политического движения в Аргентине. </w:t>
      </w:r>
      <w:proofErr w:type="gramStart"/>
      <w:r w:rsidRPr="000C4946">
        <w:t>Создание и деятельность социалистической и коммунистической партий в Аргентине.</w:t>
      </w:r>
      <w:proofErr w:type="gramEnd"/>
      <w:r w:rsidRPr="000C4946">
        <w:t xml:space="preserve"> Усиление правых в Аргентине между двумя мировыми войнами. Государственное регулирование экономики при правительстве А.</w:t>
      </w:r>
      <w:r w:rsidR="00CA35AB" w:rsidRPr="000C4946">
        <w:t> </w:t>
      </w:r>
      <w:r w:rsidRPr="000C4946">
        <w:t xml:space="preserve">Хусто (1932–1938) и борьба за Народный фронт. Вторая </w:t>
      </w:r>
      <w:r w:rsidRPr="000C4946">
        <w:rPr>
          <w:spacing w:val="-4"/>
        </w:rPr>
        <w:t>мировая война и Аргентина. Перон и перонисты у власти (1946–1955</w:t>
      </w:r>
      <w:r w:rsidRPr="000C4946">
        <w:t xml:space="preserve"> гг.) Его политика и</w:t>
      </w:r>
      <w:r w:rsidR="00CA35AB" w:rsidRPr="000C4946">
        <w:t xml:space="preserve"> причины падения. Политические «</w:t>
      </w:r>
      <w:r w:rsidRPr="000C4946">
        <w:t>качели</w:t>
      </w:r>
      <w:r w:rsidR="00CA35AB" w:rsidRPr="000C4946">
        <w:t>»</w:t>
      </w:r>
      <w:r w:rsidRPr="000C4946">
        <w:t xml:space="preserve"> </w:t>
      </w:r>
      <w:r w:rsidR="00CA35AB" w:rsidRPr="000C4946">
        <w:t>19</w:t>
      </w:r>
      <w:r w:rsidRPr="000C4946">
        <w:t xml:space="preserve">50 </w:t>
      </w:r>
      <w:r w:rsidR="00CA35AB" w:rsidRPr="000C4946">
        <w:t>—</w:t>
      </w:r>
      <w:r w:rsidRPr="000C4946">
        <w:t xml:space="preserve"> начал</w:t>
      </w:r>
      <w:r w:rsidR="00CA35AB" w:rsidRPr="000C4946">
        <w:t>а</w:t>
      </w:r>
      <w:r w:rsidRPr="000C4946">
        <w:t xml:space="preserve"> </w:t>
      </w:r>
      <w:r w:rsidR="00CA35AB" w:rsidRPr="000C4946">
        <w:t>19</w:t>
      </w:r>
      <w:r w:rsidRPr="000C4946">
        <w:t>70-х</w:t>
      </w:r>
      <w:r w:rsidR="00CA35AB" w:rsidRPr="000C4946">
        <w:t> </w:t>
      </w:r>
      <w:r w:rsidRPr="000C4946">
        <w:t xml:space="preserve">гг. </w:t>
      </w:r>
      <w:r w:rsidR="00CA35AB" w:rsidRPr="000C4946">
        <w:t>«</w:t>
      </w:r>
      <w:r w:rsidRPr="000C4946">
        <w:t>Катастрофическое равновесие</w:t>
      </w:r>
      <w:r w:rsidR="00CA35AB" w:rsidRPr="000C4946">
        <w:t>»</w:t>
      </w:r>
      <w:r w:rsidRPr="000C4946">
        <w:t xml:space="preserve"> в экономической и политической жизни. Второе правление Перона. Военный переворот 1976 г. Нарастание кризиса. Фолклендская война 1982 г. и крах </w:t>
      </w:r>
      <w:r w:rsidRPr="000C4946">
        <w:rPr>
          <w:spacing w:val="-4"/>
        </w:rPr>
        <w:t xml:space="preserve">военного режима. Переходное правительство Р. Альфонсина </w:t>
      </w:r>
      <w:r w:rsidR="00CA35AB" w:rsidRPr="000C4946">
        <w:rPr>
          <w:spacing w:val="-4"/>
        </w:rPr>
        <w:t>(1983–1989 </w:t>
      </w:r>
      <w:r w:rsidRPr="000C4946">
        <w:rPr>
          <w:spacing w:val="-4"/>
        </w:rPr>
        <w:t>гг.).</w:t>
      </w:r>
      <w:r w:rsidRPr="000C4946">
        <w:t xml:space="preserve"> К.</w:t>
      </w:r>
      <w:r w:rsidR="00CA35AB" w:rsidRPr="000C4946">
        <w:t> </w:t>
      </w:r>
      <w:r w:rsidRPr="000C4946">
        <w:t xml:space="preserve">Сауль Менем и перестройка политической и экономической жизни страны. Экономический и политический кризис начала </w:t>
      </w:r>
      <w:r w:rsidRPr="000C4946">
        <w:rPr>
          <w:lang w:val="en-US"/>
        </w:rPr>
        <w:t>XXI</w:t>
      </w:r>
      <w:r w:rsidRPr="000C4946">
        <w:t xml:space="preserve"> в</w:t>
      </w:r>
      <w:r w:rsidR="00CA35AB" w:rsidRPr="000C4946">
        <w:t>. «Новый курс» Н. Киршнера и К. </w:t>
      </w:r>
      <w:r w:rsidRPr="000C4946">
        <w:t>Киршнер.</w:t>
      </w:r>
      <w:r w:rsidR="00BE54C9" w:rsidRPr="000C4946">
        <w:t xml:space="preserve"> </w:t>
      </w:r>
    </w:p>
    <w:p w:rsidR="005B1255" w:rsidRPr="000C4946" w:rsidRDefault="004D57F1">
      <w:pPr>
        <w:ind w:firstLine="397"/>
      </w:pPr>
      <w:r w:rsidRPr="000C4946">
        <w:rPr>
          <w:b/>
          <w:i/>
        </w:rPr>
        <w:t xml:space="preserve">Тема </w:t>
      </w:r>
      <w:r w:rsidR="00C40197" w:rsidRPr="000C4946">
        <w:rPr>
          <w:b/>
          <w:i/>
        </w:rPr>
        <w:t>10</w:t>
      </w:r>
      <w:r w:rsidR="005B1255" w:rsidRPr="000C4946">
        <w:rPr>
          <w:b/>
          <w:i/>
        </w:rPr>
        <w:t xml:space="preserve">. История отдельных стран региона в  </w:t>
      </w:r>
      <w:r w:rsidR="005B1255" w:rsidRPr="000C4946">
        <w:rPr>
          <w:b/>
          <w:i/>
          <w:lang w:val="en-US"/>
        </w:rPr>
        <w:t>XIX</w:t>
      </w:r>
      <w:r w:rsidR="005B1255" w:rsidRPr="000C4946">
        <w:rPr>
          <w:b/>
          <w:i/>
        </w:rPr>
        <w:t>–</w:t>
      </w:r>
      <w:r w:rsidR="005B1255" w:rsidRPr="000C4946">
        <w:rPr>
          <w:b/>
          <w:i/>
          <w:lang w:val="en-US"/>
        </w:rPr>
        <w:t>XXI</w:t>
      </w:r>
      <w:r w:rsidR="005B1255" w:rsidRPr="000C4946">
        <w:rPr>
          <w:b/>
          <w:i/>
        </w:rPr>
        <w:t xml:space="preserve"> вв.: Тихоокеанские республики</w:t>
      </w:r>
      <w:r w:rsidR="00AD09D1" w:rsidRPr="000C4946">
        <w:rPr>
          <w:b/>
          <w:i/>
        </w:rPr>
        <w:t xml:space="preserve"> (Чили, Боливия</w:t>
      </w:r>
      <w:r w:rsidRPr="000C4946">
        <w:rPr>
          <w:b/>
          <w:i/>
        </w:rPr>
        <w:t>)</w:t>
      </w:r>
    </w:p>
    <w:p w:rsidR="005B1255" w:rsidRPr="000C4946" w:rsidRDefault="005B1255">
      <w:pPr>
        <w:ind w:firstLine="397"/>
        <w:jc w:val="both"/>
      </w:pPr>
      <w:r w:rsidRPr="000C4946">
        <w:t>Ч</w:t>
      </w:r>
      <w:r w:rsidR="00CA35AB" w:rsidRPr="000C4946">
        <w:t>или</w:t>
      </w:r>
      <w:r w:rsidRPr="000C4946">
        <w:t>. Внутриполитическая борьба в 1823–1830 гг. Диего Порталес (1830–1837) и формирование национального государства в Чили. Конституция 1833 г. и борьба за ее пересмотр. Усиление позиций иностранного капитала и борьба с этим Х.М. Бальмаседы (1886–1891).</w:t>
      </w:r>
      <w:r w:rsidR="00CA35AB" w:rsidRPr="000C4946">
        <w:t xml:space="preserve"> Государственный переворот 1891 </w:t>
      </w:r>
      <w:r w:rsidRPr="000C4946">
        <w:t>г. Усиление позиций консерваторов. Рабочее и социалистическое движение. Л. Рекабаррен (1876–1924). Влияние</w:t>
      </w:r>
      <w:proofErr w:type="gramStart"/>
      <w:r w:rsidRPr="000C4946">
        <w:t xml:space="preserve"> П</w:t>
      </w:r>
      <w:proofErr w:type="gramEnd"/>
      <w:r w:rsidRPr="000C4946">
        <w:t>ервой мировой войны и ВОСР на Чили. Образование компартии. Особенности экономического развития страны между двумя мировыми во</w:t>
      </w:r>
      <w:r w:rsidR="00CA35AB" w:rsidRPr="000C4946">
        <w:t>йнами. Либеральный реформизм А. </w:t>
      </w:r>
      <w:r w:rsidRPr="000C4946">
        <w:t>Алессандри (1920–1924, 1925). Конституция 1925 г., усиление президентской власти. Авторитарное корпоративное государство К.</w:t>
      </w:r>
      <w:r w:rsidR="00CA35AB" w:rsidRPr="000C4946">
        <w:t> </w:t>
      </w:r>
      <w:r w:rsidRPr="000C4946">
        <w:t>Иб</w:t>
      </w:r>
      <w:r w:rsidR="00CA35AB" w:rsidRPr="000C4946">
        <w:t>аньеса. Второе правительство А. </w:t>
      </w:r>
      <w:r w:rsidRPr="000C4946">
        <w:t>Алессандри (1932–1938). Его консервативная политика.</w:t>
      </w:r>
      <w:r w:rsidR="00CA35AB" w:rsidRPr="000C4946">
        <w:t xml:space="preserve"> Победа Народного фронта в 1938 </w:t>
      </w:r>
      <w:r w:rsidRPr="000C4946">
        <w:t xml:space="preserve">г. Левые правительства П. Агирре Серды и Х. Антонио Риоса. Устойчивость конституционного режима в 40–60-е годы ХХ в. </w:t>
      </w:r>
      <w:r w:rsidR="00CA35AB" w:rsidRPr="000C4946">
        <w:t>«</w:t>
      </w:r>
      <w:r w:rsidRPr="000C4946">
        <w:t>Им</w:t>
      </w:r>
      <w:r w:rsidR="00CA35AB" w:rsidRPr="000C4946">
        <w:t>портзамещающая индустриализация»</w:t>
      </w:r>
      <w:r w:rsidRPr="000C4946">
        <w:t xml:space="preserve">, усиление роли государства в экономике. Кризис зависимого пути развития в конце </w:t>
      </w:r>
      <w:r w:rsidR="00CA35AB" w:rsidRPr="000C4946">
        <w:t>19</w:t>
      </w:r>
      <w:r w:rsidRPr="000C4946">
        <w:t>60-х гг. Создание Народного Единства. Чилийская революция 1970–1973 гг., ее особенности. Опыт и уроки. Переворот 1973 г. Диктатура Пиночета (1973–1990). Неолиберальные реформы в Чили: достижения и проблемы. Демократизация общественно-политической жизни при П. Эйлвине и Э. Фрее. Победа социалисто</w:t>
      </w:r>
      <w:r w:rsidR="00CA35AB" w:rsidRPr="000C4946">
        <w:t>в на президентских выборах 2000 </w:t>
      </w:r>
      <w:r w:rsidRPr="000C4946">
        <w:t>года, их внутренняя и внешняя политика.</w:t>
      </w:r>
      <w:r w:rsidR="000A00E5" w:rsidRPr="000C4946">
        <w:t xml:space="preserve"> Чили сегодня.</w:t>
      </w:r>
      <w:r w:rsidR="00AD09D1" w:rsidRPr="000C4946">
        <w:t xml:space="preserve"> </w:t>
      </w:r>
    </w:p>
    <w:p w:rsidR="005B1255" w:rsidRPr="000C4946" w:rsidRDefault="005B1255">
      <w:pPr>
        <w:ind w:firstLine="397"/>
        <w:jc w:val="both"/>
      </w:pPr>
      <w:r w:rsidRPr="000C4946">
        <w:t>Б</w:t>
      </w:r>
      <w:r w:rsidR="00CA35AB" w:rsidRPr="000C4946">
        <w:t>оливия</w:t>
      </w:r>
      <w:r w:rsidRPr="000C4946">
        <w:t>. Реформы С.</w:t>
      </w:r>
      <w:r w:rsidR="00CA35AB" w:rsidRPr="000C4946">
        <w:t> Боливара и А. </w:t>
      </w:r>
      <w:r w:rsidRPr="000C4946">
        <w:t xml:space="preserve">Сукре  (1825–1828). Санта-Крус и падение Перуано-Боливийской конфидерации (1829–1839). Обострение кризиса в середине </w:t>
      </w:r>
      <w:r w:rsidRPr="000C4946">
        <w:rPr>
          <w:lang w:val="en-US"/>
        </w:rPr>
        <w:t>XIX</w:t>
      </w:r>
      <w:r w:rsidR="00CA35AB" w:rsidRPr="000C4946">
        <w:t> </w:t>
      </w:r>
      <w:r w:rsidRPr="000C4946">
        <w:t xml:space="preserve">в. Каудильо у власти (1847–1879). Тихоокеанская война (1879–1884) и ее последствия. Образование двухпартийной системы. Федеральная война. Либералы у власти (1899–1920). Зарождение </w:t>
      </w:r>
      <w:r w:rsidR="00CA35AB" w:rsidRPr="000C4946">
        <w:t>рабочего движения. Х. </w:t>
      </w:r>
      <w:r w:rsidRPr="000C4946">
        <w:t>Кальдерон. Основание социал</w:t>
      </w:r>
      <w:r w:rsidR="00CA35AB" w:rsidRPr="000C4946">
        <w:t>истической рабочей партии (1914 </w:t>
      </w:r>
      <w:r w:rsidRPr="000C4946">
        <w:t xml:space="preserve">г.) Война Боливии и Парагвая (1932–1935). Усиление позиций США. Военные у власти (1936–1946), их национал-реформизм. Обострение борьбы правых и левых сил. Революция 1952 г., причины, характер, результаты. </w:t>
      </w:r>
      <w:proofErr w:type="gramStart"/>
      <w:r w:rsidRPr="000C4946">
        <w:t>Национал-реформисты</w:t>
      </w:r>
      <w:proofErr w:type="gramEnd"/>
      <w:r w:rsidRPr="000C4946">
        <w:t xml:space="preserve"> у власти (1954–1964). Аграрная реформа. Военно-диктаторские режимы 1966–1969 гг. Э.Че Гевара и партизаны в Боливии (1966/67). Левонационалистический военный режим (1969–1971), расширение антикапиталистических преобразований. Экономический кризис. Новая диктатура правых (1971–1982). Развитие наркобизнеса. Укрепление позиций социал-демократии (МИР в Боливии). Федерация индейских общин. Неолиберальные реформы 1982–1999 гг. и их результаты. Внутренняя и внешняя</w:t>
      </w:r>
      <w:r w:rsidR="009B7F49" w:rsidRPr="000C4946">
        <w:t xml:space="preserve"> политика Эво Моралеса.</w:t>
      </w:r>
    </w:p>
    <w:p w:rsidR="005B1255" w:rsidRPr="000C4946" w:rsidRDefault="004D57F1">
      <w:pPr>
        <w:ind w:firstLine="397"/>
      </w:pPr>
      <w:r w:rsidRPr="000C4946">
        <w:rPr>
          <w:b/>
          <w:i/>
        </w:rPr>
        <w:t xml:space="preserve">Тема </w:t>
      </w:r>
      <w:r w:rsidR="00C40197" w:rsidRPr="000C4946">
        <w:rPr>
          <w:b/>
          <w:i/>
        </w:rPr>
        <w:t>11</w:t>
      </w:r>
      <w:r w:rsidR="005B1255" w:rsidRPr="000C4946">
        <w:rPr>
          <w:b/>
          <w:i/>
        </w:rPr>
        <w:t xml:space="preserve">.  История отдельных стран региона в </w:t>
      </w:r>
      <w:r w:rsidR="005B1255" w:rsidRPr="000C4946">
        <w:rPr>
          <w:b/>
          <w:i/>
          <w:lang w:val="en-US"/>
        </w:rPr>
        <w:t>XIX</w:t>
      </w:r>
      <w:r w:rsidR="005B1255" w:rsidRPr="000C4946">
        <w:rPr>
          <w:b/>
          <w:i/>
        </w:rPr>
        <w:t>–</w:t>
      </w:r>
      <w:r w:rsidR="005B1255" w:rsidRPr="000C4946">
        <w:rPr>
          <w:b/>
          <w:i/>
          <w:lang w:val="en-US"/>
        </w:rPr>
        <w:t>XXI</w:t>
      </w:r>
      <w:r w:rsidR="005B1255" w:rsidRPr="000C4946">
        <w:rPr>
          <w:b/>
          <w:i/>
        </w:rPr>
        <w:t xml:space="preserve"> вв.: Карибские республики</w:t>
      </w:r>
      <w:r w:rsidR="00CA35AB" w:rsidRPr="000C4946">
        <w:rPr>
          <w:b/>
          <w:i/>
        </w:rPr>
        <w:t xml:space="preserve"> (</w:t>
      </w:r>
      <w:r w:rsidR="002E0876" w:rsidRPr="000C4946">
        <w:rPr>
          <w:b/>
          <w:i/>
        </w:rPr>
        <w:t>Венесуэла, Куба)</w:t>
      </w:r>
      <w:r w:rsidR="00706B3B" w:rsidRPr="000C4946">
        <w:rPr>
          <w:b/>
          <w:i/>
        </w:rPr>
        <w:t xml:space="preserve"> </w:t>
      </w:r>
    </w:p>
    <w:p w:rsidR="005B1255" w:rsidRPr="000C4946" w:rsidRDefault="005B1255">
      <w:pPr>
        <w:ind w:firstLine="397"/>
        <w:jc w:val="both"/>
      </w:pPr>
      <w:r w:rsidRPr="000C4946">
        <w:t>В</w:t>
      </w:r>
      <w:r w:rsidR="00CA35AB" w:rsidRPr="000C4946">
        <w:t>енесуэла</w:t>
      </w:r>
      <w:r w:rsidRPr="000C4946">
        <w:t xml:space="preserve">. Итоги войны за независимость. Экономический хаос 30-х годов </w:t>
      </w:r>
      <w:proofErr w:type="gramStart"/>
      <w:r w:rsidRPr="000C4946">
        <w:t>Х</w:t>
      </w:r>
      <w:proofErr w:type="gramEnd"/>
      <w:r w:rsidRPr="000C4946">
        <w:rPr>
          <w:lang w:val="en-US"/>
        </w:rPr>
        <w:t>IX</w:t>
      </w:r>
      <w:r w:rsidR="00CA35AB" w:rsidRPr="000C4946">
        <w:t> </w:t>
      </w:r>
      <w:r w:rsidRPr="000C4946">
        <w:t xml:space="preserve">в. Обострение борьбы централистов и федералистов. Либералы и консерваторы в 40–50-е годы </w:t>
      </w:r>
      <w:proofErr w:type="gramStart"/>
      <w:r w:rsidRPr="000C4946">
        <w:t>Х</w:t>
      </w:r>
      <w:proofErr w:type="gramEnd"/>
      <w:r w:rsidRPr="000C4946">
        <w:rPr>
          <w:lang w:val="en-US"/>
        </w:rPr>
        <w:t>IX</w:t>
      </w:r>
      <w:r w:rsidRPr="000C4946">
        <w:t xml:space="preserve"> в. Федеральная война 1859–1863 гг., ее итоги.</w:t>
      </w:r>
      <w:r w:rsidR="00CA35AB" w:rsidRPr="000C4946">
        <w:t xml:space="preserve"> Конституция 1864 г. Реформы А. </w:t>
      </w:r>
      <w:r w:rsidRPr="000C4946">
        <w:t>Гусмана Бланко (1870–1877; 1879–1884).</w:t>
      </w:r>
      <w:r w:rsidR="00CA35AB" w:rsidRPr="000C4946">
        <w:t xml:space="preserve"> Националистическая политика С. </w:t>
      </w:r>
      <w:r w:rsidRPr="000C4946">
        <w:t xml:space="preserve">Кастро (1899–1908) и агрессия против Венесуэлы </w:t>
      </w:r>
      <w:proofErr w:type="gramStart"/>
      <w:r w:rsidRPr="000C4946">
        <w:t>в начале</w:t>
      </w:r>
      <w:proofErr w:type="gramEnd"/>
      <w:r w:rsidRPr="000C4946">
        <w:t xml:space="preserve"> ХХ в. Поражение националистов. Диктатура Х.В. Гомеса (1</w:t>
      </w:r>
      <w:r w:rsidR="00CA35AB" w:rsidRPr="000C4946">
        <w:t>910–1935). Конституция 1936 г. —</w:t>
      </w:r>
      <w:r w:rsidRPr="000C4946">
        <w:t xml:space="preserve"> утверждение демократических форм правления. Нефть и ее роль в экономическом и политическом развитии Венесуэлы в послевоенный период. Национал-реформизм Р.</w:t>
      </w:r>
      <w:r w:rsidR="00CA35AB" w:rsidRPr="000C4946">
        <w:t> </w:t>
      </w:r>
      <w:r w:rsidRPr="000C4946">
        <w:t>Кальдеры (1</w:t>
      </w:r>
      <w:r w:rsidR="008E02A4" w:rsidRPr="000C4946">
        <w:t>969–1974); создание партии КОПЕИ</w:t>
      </w:r>
      <w:r w:rsidRPr="000C4946">
        <w:t xml:space="preserve"> (Социал-христианская партия), ее программа </w:t>
      </w:r>
      <w:r w:rsidR="00CA35AB" w:rsidRPr="000C4946">
        <w:t>«</w:t>
      </w:r>
      <w:r w:rsidRPr="000C4946">
        <w:t>третьего пути</w:t>
      </w:r>
      <w:r w:rsidR="00CA35AB" w:rsidRPr="000C4946">
        <w:t>»</w:t>
      </w:r>
      <w:r w:rsidRPr="000C4946">
        <w:t>. Политика капиталистической модернизации К.Андреса Переса (1974–1979). Луис Эррера Кампинс (</w:t>
      </w:r>
      <w:r w:rsidR="00CA35AB" w:rsidRPr="000C4946">
        <w:t>1979–1984) —</w:t>
      </w:r>
      <w:r w:rsidRPr="000C4946">
        <w:t xml:space="preserve"> начало неолиберальных реформ. </w:t>
      </w:r>
      <w:r w:rsidR="00CA35AB" w:rsidRPr="000C4946">
        <w:t>«Новый курс» Р. </w:t>
      </w:r>
      <w:r w:rsidRPr="000C4946">
        <w:t>Кальдеры (1994–1998). Уго Чавес, его внутренняя и внешняя политика.</w:t>
      </w:r>
      <w:r w:rsidR="00962FAB" w:rsidRPr="000C4946">
        <w:t xml:space="preserve"> Венесуэла после Чавеса.</w:t>
      </w:r>
    </w:p>
    <w:p w:rsidR="005B1255" w:rsidRPr="000C4946" w:rsidRDefault="005B1255">
      <w:pPr>
        <w:ind w:firstLine="397"/>
        <w:jc w:val="both"/>
        <w:rPr>
          <w:spacing w:val="2"/>
        </w:rPr>
      </w:pPr>
      <w:r w:rsidRPr="000C4946">
        <w:t>К</w:t>
      </w:r>
      <w:r w:rsidR="00CA35AB" w:rsidRPr="000C4946">
        <w:t>уба</w:t>
      </w:r>
      <w:r w:rsidRPr="000C4946">
        <w:t>.</w:t>
      </w:r>
      <w:r w:rsidRPr="000C4946">
        <w:rPr>
          <w:lang w:val="en-US"/>
        </w:rPr>
        <w:t xml:space="preserve"> </w:t>
      </w:r>
      <w:proofErr w:type="gramStart"/>
      <w:r w:rsidRPr="000C4946">
        <w:rPr>
          <w:lang w:val="en-US"/>
        </w:rPr>
        <w:t>C</w:t>
      </w:r>
      <w:r w:rsidRPr="000C4946">
        <w:t>оциальное, экономическое и политическое развитие Кубы накануне 30-летней войны за независимость.</w:t>
      </w:r>
      <w:proofErr w:type="gramEnd"/>
      <w:r w:rsidRPr="000C4946">
        <w:t xml:space="preserve"> 10-летняя война 1868–1878 гг., ее ход и результаты. Протест в Барагуа. </w:t>
      </w:r>
      <w:r w:rsidR="00CA35AB" w:rsidRPr="000C4946">
        <w:t>«</w:t>
      </w:r>
      <w:r w:rsidRPr="000C4946">
        <w:t>Период передышки</w:t>
      </w:r>
      <w:r w:rsidR="00CA35AB" w:rsidRPr="000C4946">
        <w:t>»</w:t>
      </w:r>
      <w:r w:rsidRPr="000C4946">
        <w:t xml:space="preserve"> (1878–1895 гг.). Социально-экономические изменения этого периода. Рост рабочего движения. Хосе Марти и Кубинская революционная партия. Освободительная война 1895–1898</w:t>
      </w:r>
      <w:r w:rsidR="00CA35AB" w:rsidRPr="000C4946">
        <w:t> </w:t>
      </w:r>
      <w:r w:rsidRPr="000C4946">
        <w:t xml:space="preserve">гг. Вмешательство США в национально-освободительную войну кубинского народа. Испано-кубино-американская война. Парижский мирный договор. Ликвидация испанского колониального режима. </w:t>
      </w:r>
    </w:p>
    <w:p w:rsidR="005B1255" w:rsidRPr="000C4946" w:rsidRDefault="005B1255">
      <w:pPr>
        <w:pStyle w:val="21"/>
        <w:ind w:firstLine="397"/>
      </w:pPr>
      <w:r w:rsidRPr="000C4946">
        <w:rPr>
          <w:spacing w:val="2"/>
          <w:sz w:val="24"/>
          <w:szCs w:val="24"/>
        </w:rPr>
        <w:t>Американск</w:t>
      </w:r>
      <w:r w:rsidR="00CA35AB" w:rsidRPr="000C4946">
        <w:rPr>
          <w:spacing w:val="2"/>
          <w:sz w:val="24"/>
          <w:szCs w:val="24"/>
        </w:rPr>
        <w:t>ая оккупация острова. Создание «</w:t>
      </w:r>
      <w:r w:rsidRPr="000C4946">
        <w:rPr>
          <w:spacing w:val="2"/>
          <w:sz w:val="24"/>
          <w:szCs w:val="24"/>
        </w:rPr>
        <w:t>половинчатой</w:t>
      </w:r>
      <w:r w:rsidR="00CA35AB" w:rsidRPr="000C4946">
        <w:rPr>
          <w:spacing w:val="2"/>
          <w:sz w:val="24"/>
          <w:szCs w:val="24"/>
        </w:rPr>
        <w:t>»</w:t>
      </w:r>
      <w:r w:rsidRPr="000C4946">
        <w:rPr>
          <w:spacing w:val="2"/>
          <w:sz w:val="24"/>
          <w:szCs w:val="24"/>
        </w:rPr>
        <w:t xml:space="preserve"> республики. Проамериканская политика Т.Эстрады Пальмы. Кубино-американский общий и торговый договоры. Обострение внутриполитического положения в стране. Американская интервенция 1908 и 1912 гг.</w:t>
      </w:r>
    </w:p>
    <w:p w:rsidR="005B1255" w:rsidRPr="000C4946" w:rsidRDefault="005B1255">
      <w:pPr>
        <w:ind w:firstLine="397"/>
        <w:jc w:val="both"/>
      </w:pPr>
      <w:r w:rsidRPr="000C4946">
        <w:t xml:space="preserve">Подъем национально-освободительного и рабочего движения в 1918–1925 гг. Образование компартии Кубы. Диктатура Мачадо. Революция 1933–1935 гг. и отмена </w:t>
      </w:r>
      <w:r w:rsidR="00A4222F" w:rsidRPr="000C4946">
        <w:t>«</w:t>
      </w:r>
      <w:r w:rsidRPr="000C4946">
        <w:t>поправки Платта</w:t>
      </w:r>
      <w:r w:rsidR="00A4222F" w:rsidRPr="000C4946">
        <w:t>»</w:t>
      </w:r>
      <w:r w:rsidRPr="000C4946">
        <w:t xml:space="preserve">. Развитие демократических тенденций в 1935–1952 гг. Конституция 1940 г. Диктатура Батисты. </w:t>
      </w:r>
    </w:p>
    <w:p w:rsidR="005B1255" w:rsidRPr="000C4946" w:rsidRDefault="005B1255">
      <w:pPr>
        <w:ind w:firstLine="397"/>
        <w:jc w:val="both"/>
        <w:rPr>
          <w:rFonts w:eastAsia="Times New Roman"/>
        </w:rPr>
      </w:pPr>
      <w:r w:rsidRPr="000C4946">
        <w:t>Начало революционной борьбы против диктатуры. Штурм</w:t>
      </w:r>
      <w:r w:rsidR="00A4222F" w:rsidRPr="000C4946">
        <w:t xml:space="preserve"> казарм Монкада. От Монкады до «</w:t>
      </w:r>
      <w:r w:rsidRPr="000C4946">
        <w:t>Гранмы</w:t>
      </w:r>
      <w:r w:rsidR="00A4222F" w:rsidRPr="000C4946">
        <w:t>»</w:t>
      </w:r>
      <w:r w:rsidRPr="000C4946">
        <w:t>. Высадка вооруженной экспедиции Ф.</w:t>
      </w:r>
      <w:r w:rsidR="00A4222F" w:rsidRPr="000C4946">
        <w:t> </w:t>
      </w:r>
      <w:r w:rsidRPr="000C4946">
        <w:t>Кастро на Кубе. Становление единства революционных сил (1956–1958 гг.). Победа революции 1 января 1959 г. Буржуазно-демократические преобразования 1959–1961 гг. Провозглашение социалистического характера революции.</w:t>
      </w:r>
    </w:p>
    <w:p w:rsidR="005B1255" w:rsidRPr="000C4946" w:rsidRDefault="00A4222F">
      <w:pPr>
        <w:ind w:firstLine="397"/>
        <w:jc w:val="both"/>
      </w:pPr>
      <w:r w:rsidRPr="000C4946">
        <w:t>«</w:t>
      </w:r>
      <w:r w:rsidR="005B1255" w:rsidRPr="000C4946">
        <w:t>Особый</w:t>
      </w:r>
      <w:r w:rsidRPr="000C4946">
        <w:t>»</w:t>
      </w:r>
      <w:r w:rsidR="005B1255" w:rsidRPr="000C4946">
        <w:t xml:space="preserve"> путь Кубы (60–90-е годы ХХ в.): строительство нового государства. Конституция 1976 г. Особенности политической системы страны. Экономические преобразования: успехи и трудности. Оппозиционное движение. Оживление деятельности кубинской эмиграции в 90-е годы. Внешняя политика социалистической Кубы. Отношения с США и СССР (Россией). Оценка </w:t>
      </w:r>
      <w:r w:rsidRPr="000C4946">
        <w:t>«</w:t>
      </w:r>
      <w:r w:rsidR="005B1255" w:rsidRPr="000C4946">
        <w:t>особого пути</w:t>
      </w:r>
      <w:r w:rsidRPr="000C4946">
        <w:t>»</w:t>
      </w:r>
      <w:r w:rsidR="005B1255" w:rsidRPr="000C4946">
        <w:t xml:space="preserve"> Кубы в современной историографии. Изменения на Кубе </w:t>
      </w:r>
      <w:proofErr w:type="gramStart"/>
      <w:r w:rsidR="005B1255" w:rsidRPr="000C4946">
        <w:t>в начале</w:t>
      </w:r>
      <w:proofErr w:type="gramEnd"/>
      <w:r w:rsidR="005B1255" w:rsidRPr="000C4946">
        <w:t xml:space="preserve"> </w:t>
      </w:r>
      <w:r w:rsidR="005B1255" w:rsidRPr="000C4946">
        <w:rPr>
          <w:lang w:val="en-US"/>
        </w:rPr>
        <w:t>XXI</w:t>
      </w:r>
      <w:r w:rsidR="005B1255" w:rsidRPr="000C4946">
        <w:t xml:space="preserve"> в.</w:t>
      </w:r>
      <w:r w:rsidR="00962FAB" w:rsidRPr="000C4946">
        <w:t xml:space="preserve"> Новое в отношениях РФ и Кубы</w:t>
      </w:r>
    </w:p>
    <w:p w:rsidR="005B1255" w:rsidRPr="000C4946" w:rsidRDefault="004D57F1">
      <w:pPr>
        <w:ind w:left="397"/>
        <w:jc w:val="both"/>
      </w:pPr>
      <w:r w:rsidRPr="000C4946">
        <w:rPr>
          <w:b/>
          <w:i/>
        </w:rPr>
        <w:t xml:space="preserve">Тема </w:t>
      </w:r>
      <w:r w:rsidR="00C40197" w:rsidRPr="000C4946">
        <w:rPr>
          <w:b/>
          <w:i/>
        </w:rPr>
        <w:t>12</w:t>
      </w:r>
      <w:r w:rsidR="005B1255" w:rsidRPr="000C4946">
        <w:rPr>
          <w:b/>
          <w:i/>
        </w:rPr>
        <w:t>.</w:t>
      </w:r>
      <w:r w:rsidR="005B1255" w:rsidRPr="000C4946">
        <w:t xml:space="preserve"> </w:t>
      </w:r>
      <w:r w:rsidR="005B1255" w:rsidRPr="000C4946">
        <w:rPr>
          <w:b/>
          <w:i/>
        </w:rPr>
        <w:t xml:space="preserve">История отдельных стран региона в  </w:t>
      </w:r>
      <w:r w:rsidR="005B1255" w:rsidRPr="000C4946">
        <w:rPr>
          <w:b/>
          <w:i/>
          <w:lang w:val="en-US"/>
        </w:rPr>
        <w:t>XIX</w:t>
      </w:r>
      <w:r w:rsidR="005B1255" w:rsidRPr="000C4946">
        <w:rPr>
          <w:b/>
          <w:i/>
        </w:rPr>
        <w:t>–</w:t>
      </w:r>
      <w:r w:rsidR="005B1255" w:rsidRPr="000C4946">
        <w:rPr>
          <w:b/>
          <w:i/>
          <w:lang w:val="en-US"/>
        </w:rPr>
        <w:t>XXI</w:t>
      </w:r>
      <w:r w:rsidR="005B1255" w:rsidRPr="000C4946">
        <w:rPr>
          <w:b/>
          <w:i/>
        </w:rPr>
        <w:t xml:space="preserve"> вв.: Центральная Америка (</w:t>
      </w:r>
      <w:r w:rsidR="00AD09D1" w:rsidRPr="000C4946">
        <w:rPr>
          <w:b/>
          <w:i/>
        </w:rPr>
        <w:t>Мексика)</w:t>
      </w:r>
    </w:p>
    <w:p w:rsidR="005B1255" w:rsidRPr="000C4946" w:rsidRDefault="005B1255">
      <w:pPr>
        <w:ind w:firstLine="397"/>
        <w:jc w:val="both"/>
      </w:pPr>
      <w:r w:rsidRPr="000C4946">
        <w:t>М</w:t>
      </w:r>
      <w:r w:rsidR="00A4222F" w:rsidRPr="000C4946">
        <w:t>ексика</w:t>
      </w:r>
      <w:r w:rsidRPr="000C4946">
        <w:t>. Экономическое положение Мексики после войны за независимость. Либералы и консерваторы в борьбе за власть. Отделение Техаса от Мексики. Агрессия США против Мексики (1846–1848).</w:t>
      </w:r>
    </w:p>
    <w:p w:rsidR="005B1255" w:rsidRPr="000C4946" w:rsidRDefault="005B1255">
      <w:pPr>
        <w:ind w:firstLine="397"/>
        <w:jc w:val="both"/>
      </w:pPr>
      <w:r w:rsidRPr="000C4946">
        <w:t>Мексика перед революцией 1854–1860 гг. Начало революции</w:t>
      </w:r>
      <w:r w:rsidR="00A4222F" w:rsidRPr="000C4946">
        <w:t>. «</w:t>
      </w:r>
      <w:r w:rsidR="001E11A7" w:rsidRPr="000C4946">
        <w:t>Закон Лердо</w:t>
      </w:r>
      <w:r w:rsidR="00A4222F" w:rsidRPr="000C4946">
        <w:t>»</w:t>
      </w:r>
      <w:r w:rsidR="001E11A7" w:rsidRPr="000C4946">
        <w:t xml:space="preserve"> и конституция 18</w:t>
      </w:r>
      <w:r w:rsidRPr="000C4946">
        <w:t xml:space="preserve">57 г. </w:t>
      </w:r>
      <w:r w:rsidR="00A4222F" w:rsidRPr="000C4946">
        <w:t>«</w:t>
      </w:r>
      <w:r w:rsidRPr="000C4946">
        <w:t>Законы о реформе</w:t>
      </w:r>
      <w:r w:rsidR="00A4222F" w:rsidRPr="000C4946">
        <w:t>»</w:t>
      </w:r>
      <w:r w:rsidRPr="000C4946">
        <w:t xml:space="preserve"> Б. Хуареса. Победа либералов в гражданской войне. Итоги революции. Борьба против англо-франко-</w:t>
      </w:r>
      <w:r w:rsidR="00A4222F" w:rsidRPr="000C4946">
        <w:t>испанской интервенции 1861–1867 </w:t>
      </w:r>
      <w:r w:rsidRPr="000C4946">
        <w:t xml:space="preserve">гг. Победа мексиканского народа и ее значение. </w:t>
      </w:r>
    </w:p>
    <w:p w:rsidR="005B1255" w:rsidRPr="000C4946" w:rsidRDefault="005B1255">
      <w:pPr>
        <w:ind w:firstLine="397"/>
        <w:jc w:val="both"/>
        <w:rPr>
          <w:rFonts w:eastAsia="Times New Roman"/>
        </w:rPr>
      </w:pPr>
      <w:r w:rsidRPr="000C4946">
        <w:t>Мексика после победы над французскими интервентами. Диктатура П. Диаса. Завершение экспроприации индейского крестьянства. Иностранный капитал в эпоху правления П. Диаса. Кризис диктаторского режима. Буржуазно-демократическая революция 1910–1917 гг.: причины, движущие силы, основные этапы, особенности. Отношение к событиям в Мексике европейских держав. Провал интервенции США. Конституция 1917 г. Итоги и значение мексиканской революции. Нейтралитет Мексики в</w:t>
      </w:r>
      <w:proofErr w:type="gramStart"/>
      <w:r w:rsidRPr="000C4946">
        <w:t xml:space="preserve"> П</w:t>
      </w:r>
      <w:proofErr w:type="gramEnd"/>
      <w:r w:rsidRPr="000C4946">
        <w:t xml:space="preserve">ервой мировой войне. </w:t>
      </w:r>
    </w:p>
    <w:p w:rsidR="005B1255" w:rsidRPr="000C4946" w:rsidRDefault="00A4222F">
      <w:pPr>
        <w:ind w:firstLine="397"/>
        <w:jc w:val="both"/>
      </w:pPr>
      <w:r w:rsidRPr="000C4946">
        <w:rPr>
          <w:rFonts w:eastAsia="Times New Roman"/>
        </w:rPr>
        <w:t>«</w:t>
      </w:r>
      <w:r w:rsidR="005B1255" w:rsidRPr="000C4946">
        <w:rPr>
          <w:spacing w:val="-8"/>
        </w:rPr>
        <w:t>Революционный каудильизм</w:t>
      </w:r>
      <w:r w:rsidRPr="000C4946">
        <w:rPr>
          <w:spacing w:val="-8"/>
        </w:rPr>
        <w:t>»</w:t>
      </w:r>
      <w:r w:rsidR="005B1255" w:rsidRPr="000C4946">
        <w:rPr>
          <w:spacing w:val="-8"/>
        </w:rPr>
        <w:t xml:space="preserve"> 1917–1928 гг. (В. Карранса, А. Обрегон,</w:t>
      </w:r>
      <w:r w:rsidR="005B1255" w:rsidRPr="000C4946">
        <w:t xml:space="preserve"> П. Кальес). Экономические преобразования этого периода. Создание компартии Мексики. Национально-революционная партия (</w:t>
      </w:r>
      <w:r w:rsidRPr="000C4946">
        <w:t>впоследствии ИРП) и переход от «</w:t>
      </w:r>
      <w:r w:rsidR="005B1255" w:rsidRPr="000C4946">
        <w:t>каудильизма</w:t>
      </w:r>
      <w:r w:rsidRPr="000C4946">
        <w:t>»</w:t>
      </w:r>
      <w:r w:rsidR="005B1255" w:rsidRPr="000C4946">
        <w:t xml:space="preserve"> и правительству буржуазно-демократических институтов. Демократические и антиимпериалистические преобразования правительства Ласаро Карденаса (1934–1940).</w:t>
      </w:r>
    </w:p>
    <w:p w:rsidR="005B1255" w:rsidRPr="000C4946" w:rsidRDefault="005B1255" w:rsidP="00AD09D1">
      <w:pPr>
        <w:ind w:firstLine="397"/>
        <w:jc w:val="both"/>
      </w:pPr>
      <w:r w:rsidRPr="000C4946">
        <w:t>Мексика в годы</w:t>
      </w:r>
      <w:proofErr w:type="gramStart"/>
      <w:r w:rsidRPr="000C4946">
        <w:t xml:space="preserve"> В</w:t>
      </w:r>
      <w:proofErr w:type="gramEnd"/>
      <w:r w:rsidRPr="000C4946">
        <w:t>торой мировой войны. Своеобразие экономического развития Мексики в послевоенный период. Особенности по</w:t>
      </w:r>
      <w:r w:rsidR="00A4222F" w:rsidRPr="000C4946">
        <w:t>литической системы Мексики 50–90-х годов ХХ </w:t>
      </w:r>
      <w:proofErr w:type="gramStart"/>
      <w:r w:rsidRPr="000C4946">
        <w:t>в</w:t>
      </w:r>
      <w:proofErr w:type="gramEnd"/>
      <w:r w:rsidRPr="000C4946">
        <w:t>. (</w:t>
      </w:r>
      <w:proofErr w:type="gramStart"/>
      <w:r w:rsidRPr="000C4946">
        <w:t>конституционно-авторитарная</w:t>
      </w:r>
      <w:proofErr w:type="gramEnd"/>
      <w:r w:rsidRPr="000C4946">
        <w:t xml:space="preserve"> политическая система с атрибутами представительной демократии). Нарастание экономического и политического кризиса. Неолиберальные реформы в Мексике: К.Салинас де Гортари (1988–1994). Финансовый кризис 1994</w:t>
      </w:r>
      <w:r w:rsidR="00A4222F" w:rsidRPr="000C4946">
        <w:t> </w:t>
      </w:r>
      <w:r w:rsidRPr="000C4946">
        <w:t xml:space="preserve">г., обострение социальных противоречий. Раскол в </w:t>
      </w:r>
      <w:proofErr w:type="gramStart"/>
      <w:r w:rsidRPr="000C4946">
        <w:t>правящей</w:t>
      </w:r>
      <w:proofErr w:type="gramEnd"/>
      <w:r w:rsidRPr="000C4946">
        <w:t xml:space="preserve"> ИРП. Образование Партии демократической революции К.Карденаса. Вступление Мексики в НАФТА (1994). Отношение к этой проблеме различных политических сил. Внутренняя и внешняя политика президента Э. Седильо. Смена вех: партия национального действия у власти (В. Фокс, Ф. Кальдерон)</w:t>
      </w:r>
      <w:r w:rsidR="00962FAB" w:rsidRPr="000C4946">
        <w:t xml:space="preserve">. Мексика сегодня: проблемы и достижения. </w:t>
      </w:r>
    </w:p>
    <w:p w:rsidR="001E11A7" w:rsidRPr="000C4946" w:rsidRDefault="001E11A7">
      <w:pPr>
        <w:ind w:firstLine="397"/>
        <w:jc w:val="both"/>
        <w:rPr>
          <w:b/>
        </w:rPr>
      </w:pPr>
    </w:p>
    <w:p w:rsidR="001E11A7" w:rsidRPr="000C4946" w:rsidRDefault="001E11A7">
      <w:pPr>
        <w:ind w:firstLine="397"/>
        <w:jc w:val="both"/>
        <w:rPr>
          <w:b/>
        </w:rPr>
      </w:pPr>
      <w:r w:rsidRPr="000C4946">
        <w:rPr>
          <w:b/>
        </w:rPr>
        <w:t>Раздел 3. Обеспечение учебных занятий</w:t>
      </w:r>
    </w:p>
    <w:p w:rsidR="001E11A7" w:rsidRPr="000C4946" w:rsidRDefault="001E11A7">
      <w:pPr>
        <w:ind w:firstLine="397"/>
        <w:jc w:val="both"/>
      </w:pPr>
      <w:r w:rsidRPr="000C4946">
        <w:t>3.1 Методическое обеспечение</w:t>
      </w:r>
    </w:p>
    <w:p w:rsidR="001E11A7" w:rsidRPr="000C4946" w:rsidRDefault="001E11A7">
      <w:pPr>
        <w:ind w:firstLine="397"/>
        <w:jc w:val="both"/>
        <w:rPr>
          <w:i/>
        </w:rPr>
      </w:pPr>
      <w:r w:rsidRPr="000C4946">
        <w:rPr>
          <w:i/>
        </w:rPr>
        <w:t>3.1.1. Методические указания по освоению дисциплины</w:t>
      </w:r>
    </w:p>
    <w:p w:rsidR="001E11A7" w:rsidRPr="000C4946" w:rsidRDefault="001E11A7">
      <w:pPr>
        <w:ind w:firstLine="397"/>
        <w:jc w:val="both"/>
      </w:pPr>
      <w:proofErr w:type="gramStart"/>
      <w:r w:rsidRPr="000C4946">
        <w:t>Освоение дисциплины предполагает ознакомление с программой курса, включая рекомендуемые монографии, сборники документов</w:t>
      </w:r>
      <w:r w:rsidR="009B2C9A" w:rsidRPr="000C4946">
        <w:t>, научные статьи, а также ознакомление с приведенными в РПУД Интернет источниками и электронными базами данных, содержащими необходимые и дополнительные материалы к учебной дисциплине.</w:t>
      </w:r>
      <w:proofErr w:type="gramEnd"/>
    </w:p>
    <w:p w:rsidR="009B2C9A" w:rsidRPr="000C4946" w:rsidRDefault="009B2C9A">
      <w:pPr>
        <w:ind w:firstLine="397"/>
        <w:jc w:val="both"/>
      </w:pPr>
      <w:r w:rsidRPr="000C4946">
        <w:t>Изучение курса осуществляется в процессе работы на лекционных и практических занятиях и систематической самостоятельной</w:t>
      </w:r>
      <w:r w:rsidR="00A4222F" w:rsidRPr="000C4946">
        <w:t xml:space="preserve"> работы с учебной литературой (</w:t>
      </w:r>
      <w:r w:rsidRPr="000C4946">
        <w:t>из списка обязательной литературы), а также выполнение индивидуального задания в форме</w:t>
      </w:r>
      <w:r w:rsidR="00D16DA1" w:rsidRPr="000C4946">
        <w:t xml:space="preserve"> письме</w:t>
      </w:r>
      <w:r w:rsidR="00A4222F" w:rsidRPr="000C4946">
        <w:t xml:space="preserve">нной работы (обзор литературы </w:t>
      </w:r>
      <w:r w:rsidRPr="000C4946">
        <w:t>по теме или написание реферата с использование рекомендованных в РПУД источников и литературы)</w:t>
      </w:r>
      <w:r w:rsidR="0089358D" w:rsidRPr="000C4946">
        <w:t>.</w:t>
      </w:r>
    </w:p>
    <w:p w:rsidR="0089358D" w:rsidRPr="000C4946" w:rsidRDefault="0089358D">
      <w:pPr>
        <w:ind w:firstLine="397"/>
        <w:jc w:val="both"/>
      </w:pPr>
      <w:r w:rsidRPr="000C4946"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</w:t>
      </w:r>
      <w:r w:rsidR="00D16DA1" w:rsidRPr="000C4946">
        <w:t xml:space="preserve"> </w:t>
      </w:r>
      <w:r w:rsidRPr="000C4946">
        <w:t>интернет-ресурсов и иных информационных источников, а также комплекс презентаций и фильмов, представляющих визуальный ряд.</w:t>
      </w:r>
    </w:p>
    <w:p w:rsidR="0089358D" w:rsidRPr="000C4946" w:rsidRDefault="0089358D" w:rsidP="00A4222F">
      <w:pPr>
        <w:ind w:firstLine="397"/>
        <w:jc w:val="both"/>
        <w:rPr>
          <w:i/>
        </w:rPr>
      </w:pPr>
      <w:r w:rsidRPr="000C4946">
        <w:rPr>
          <w:i/>
        </w:rPr>
        <w:t>3.1.2.Методическое обеспечение самостоятельной работы.</w:t>
      </w:r>
    </w:p>
    <w:p w:rsidR="0089358D" w:rsidRPr="000C4946" w:rsidRDefault="0089358D" w:rsidP="00A4222F">
      <w:pPr>
        <w:ind w:firstLine="397"/>
        <w:jc w:val="both"/>
      </w:pPr>
      <w:r w:rsidRPr="000C4946">
        <w:t>Самостоятельная работа в объеме 26 часов предусматривает выполнение таких заданий, как написание реферата или  обзора научной литературы, или составление  дополнительной библиографии по одной из изучаемых тем. Для чего обучающимся</w:t>
      </w:r>
      <w:r w:rsidR="00BB0021" w:rsidRPr="000C4946">
        <w:t xml:space="preserve"> в РПУД</w:t>
      </w:r>
      <w:r w:rsidRPr="000C4946">
        <w:t xml:space="preserve"> предлагается список</w:t>
      </w:r>
      <w:r w:rsidR="00BB0021" w:rsidRPr="000C4946">
        <w:t xml:space="preserve"> основной и </w:t>
      </w:r>
      <w:r w:rsidRPr="000C4946">
        <w:t>дополнительной</w:t>
      </w:r>
      <w:r w:rsidR="00BB0021" w:rsidRPr="000C4946">
        <w:t xml:space="preserve"> литературы и</w:t>
      </w:r>
      <w:r w:rsidR="0062439E" w:rsidRPr="000C4946">
        <w:t xml:space="preserve"> список тем для выполнения реферативных работ. Студент самостоятельно выполняет одну письменную работу. Тема реферата определяется по выбору обучающегося из списка</w:t>
      </w:r>
      <w:r w:rsidR="00A4222F" w:rsidRPr="000C4946">
        <w:t>,</w:t>
      </w:r>
      <w:r w:rsidR="0062439E" w:rsidRPr="000C4946">
        <w:t xml:space="preserve"> приведенного в РПУД. </w:t>
      </w:r>
      <w:r w:rsidR="00A4222F" w:rsidRPr="000C4946">
        <w:t>Методическое обеспечение работы —</w:t>
      </w:r>
      <w:r w:rsidR="0062439E" w:rsidRPr="000C4946">
        <w:t xml:space="preserve"> содержание РПУД, списки рекомендованной литературы, материалы</w:t>
      </w:r>
      <w:r w:rsidR="00A4222F" w:rsidRPr="000C4946">
        <w:t>,</w:t>
      </w:r>
      <w:r w:rsidR="0062439E" w:rsidRPr="000C4946">
        <w:t xml:space="preserve"> доступные из электронных баз данных, а также доступные в НБ им.</w:t>
      </w:r>
      <w:r w:rsidR="00BB0021" w:rsidRPr="000C4946">
        <w:t xml:space="preserve"> </w:t>
      </w:r>
      <w:r w:rsidR="0062439E" w:rsidRPr="000C4946">
        <w:t>Горького и РНБ.</w:t>
      </w:r>
    </w:p>
    <w:p w:rsidR="003546CB" w:rsidRPr="000C4946" w:rsidRDefault="0062439E" w:rsidP="00A4222F">
      <w:pPr>
        <w:ind w:firstLine="397"/>
        <w:jc w:val="both"/>
      </w:pPr>
      <w:r w:rsidRPr="000C4946">
        <w:t>Методические указания к оформлению письменной работы.</w:t>
      </w:r>
    </w:p>
    <w:p w:rsidR="003546CB" w:rsidRPr="000C4946" w:rsidRDefault="003546CB" w:rsidP="00A4222F">
      <w:pPr>
        <w:ind w:firstLine="397"/>
      </w:pPr>
      <w:r w:rsidRPr="000C4946">
        <w:t>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3546CB" w:rsidRPr="000C4946" w:rsidRDefault="003546CB" w:rsidP="003546CB">
      <w:r w:rsidRPr="000C4946">
        <w:t>– результат историографического обзора изучаемого вопроса;</w:t>
      </w:r>
    </w:p>
    <w:p w:rsidR="003546CB" w:rsidRPr="000C4946" w:rsidRDefault="003546CB" w:rsidP="003546CB">
      <w:r w:rsidRPr="000C4946">
        <w:t>– последовательное нарративное изложение сути изучаемого предмета;</w:t>
      </w:r>
    </w:p>
    <w:p w:rsidR="003546CB" w:rsidRPr="000C4946" w:rsidRDefault="003546CB" w:rsidP="003546CB">
      <w:r w:rsidRPr="000C4946">
        <w:t xml:space="preserve">– результат ознакомления с </w:t>
      </w:r>
      <w:r w:rsidR="00116F5A" w:rsidRPr="000C4946">
        <w:t xml:space="preserve"> литературой и источниками,</w:t>
      </w:r>
      <w:r w:rsidRPr="000C4946">
        <w:t xml:space="preserve"> представляющим</w:t>
      </w:r>
      <w:r w:rsidR="00116F5A" w:rsidRPr="000C4946">
        <w:t>и изучаемую проблему</w:t>
      </w:r>
      <w:r w:rsidRPr="000C4946">
        <w:t>;</w:t>
      </w:r>
    </w:p>
    <w:p w:rsidR="003546CB" w:rsidRPr="000C4946" w:rsidRDefault="003546CB" w:rsidP="003546CB">
      <w:r w:rsidRPr="000C4946">
        <w:t>– владение соответствующим теме понятийным и терминологическим аппаратом.</w:t>
      </w:r>
    </w:p>
    <w:p w:rsidR="003546CB" w:rsidRPr="000C4946" w:rsidRDefault="003546CB" w:rsidP="00A4222F">
      <w:pPr>
        <w:ind w:firstLine="708"/>
        <w:jc w:val="both"/>
      </w:pPr>
      <w:r w:rsidRPr="000C4946">
        <w:t>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</w:t>
      </w:r>
      <w:proofErr w:type="gramStart"/>
      <w:r w:rsidRPr="000C4946">
        <w:t>4</w:t>
      </w:r>
      <w:proofErr w:type="gramEnd"/>
      <w:r w:rsidRPr="000C4946">
        <w:t xml:space="preserve">. Размер шрифта 14 </w:t>
      </w:r>
      <w:r w:rsidR="00A4222F" w:rsidRPr="000C4946">
        <w:t>кегль</w:t>
      </w:r>
      <w:r w:rsidRPr="000C4946">
        <w:t>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</w:t>
      </w:r>
      <w:r w:rsidR="00A4222F" w:rsidRPr="000C4946">
        <w:t xml:space="preserve"> </w:t>
      </w:r>
      <w:r w:rsidRPr="000C4946">
        <w:t>Требования к объему письменного текста: минимальное количество печ</w:t>
      </w:r>
      <w:r w:rsidR="00D16DA1" w:rsidRPr="000C4946">
        <w:t>атных знаков с учетом пробелов 1</w:t>
      </w:r>
      <w:r w:rsidRPr="000C4946">
        <w:t>0</w:t>
      </w:r>
      <w:r w:rsidR="00A4222F" w:rsidRPr="000C4946">
        <w:t> </w:t>
      </w:r>
      <w:r w:rsidRPr="000C4946">
        <w:t>000, максимально допустимое  количество печ</w:t>
      </w:r>
      <w:r w:rsidR="00D16DA1" w:rsidRPr="000C4946">
        <w:t>атных знаков с учетом пробелов 2</w:t>
      </w:r>
      <w:r w:rsidRPr="000C4946">
        <w:t>0 000.</w:t>
      </w:r>
    </w:p>
    <w:p w:rsidR="003546CB" w:rsidRPr="000C4946" w:rsidRDefault="003546CB" w:rsidP="00A4222F">
      <w:pPr>
        <w:ind w:firstLine="708"/>
        <w:rPr>
          <w:i/>
        </w:rPr>
      </w:pPr>
      <w:r w:rsidRPr="000C4946">
        <w:rPr>
          <w:i/>
        </w:rPr>
        <w:t>3.1.3. Методика проведения текущего контроля и промежуточной аттестации.</w:t>
      </w:r>
    </w:p>
    <w:p w:rsidR="003546CB" w:rsidRPr="000C4946" w:rsidRDefault="00A4222F" w:rsidP="00A4222F">
      <w:pPr>
        <w:ind w:firstLine="708"/>
        <w:jc w:val="both"/>
      </w:pPr>
      <w:r w:rsidRPr="000C4946">
        <w:t>Промежуточная аттестация (</w:t>
      </w:r>
      <w:r w:rsidR="003546CB" w:rsidRPr="000C4946">
        <w:t>экзамен) проводится в ф</w:t>
      </w:r>
      <w:r w:rsidRPr="000C4946">
        <w:t>орме устного опроса по вопросам</w:t>
      </w:r>
      <w:r w:rsidR="003546CB" w:rsidRPr="000C4946">
        <w:t>, утвержденным заведующим кафедрой.</w:t>
      </w:r>
    </w:p>
    <w:p w:rsidR="00CF4F37" w:rsidRPr="000C4946" w:rsidRDefault="00F34E65" w:rsidP="00A4222F">
      <w:pPr>
        <w:ind w:firstLine="397"/>
        <w:jc w:val="both"/>
      </w:pPr>
      <w:r w:rsidRPr="000C4946">
        <w:t>В</w:t>
      </w:r>
      <w:r w:rsidR="00CF4F37" w:rsidRPr="000C4946">
        <w:t xml:space="preserve"> ходе экзамена проверяются знания по всему курсу и используются следующие критерии оценки знаний: оценки «отлично» заслуживает студент, обнаруживший всестороннее, систематическое и глубокое знание учебного материала, усвоивший </w:t>
      </w:r>
      <w:proofErr w:type="gramStart"/>
      <w:r w:rsidR="00CF4F37" w:rsidRPr="000C4946">
        <w:t>основную</w:t>
      </w:r>
      <w:proofErr w:type="gramEnd"/>
      <w:r w:rsidR="00CF4F37" w:rsidRPr="000C4946">
        <w:t xml:space="preserve"> и знакомый с дополнительной литературой. Как правило, оценка «отлично» выставляется студентам,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CF4F37" w:rsidRPr="000C4946" w:rsidRDefault="00CF4F37" w:rsidP="00A4222F">
      <w:pPr>
        <w:ind w:firstLine="397"/>
        <w:jc w:val="both"/>
      </w:pPr>
      <w:r w:rsidRPr="000C4946">
        <w:t>Оценки «хорошо» заслуживает студент, обнаруживший полное знание учебного материала, усвоивший основную литературу по программе. Как правило, оценка «хорошо» выставляется обучающимся, показавшим систематический характер знаний по дисциплине и способным к их сам</w:t>
      </w:r>
      <w:r w:rsidR="00A4222F" w:rsidRPr="000C4946">
        <w:t xml:space="preserve">остоятельному пополнению </w:t>
      </w:r>
      <w:r w:rsidRPr="000C4946">
        <w:t>обновлению в дальнейшей учебной и профессиональной деятельности.</w:t>
      </w:r>
    </w:p>
    <w:p w:rsidR="00CF4F37" w:rsidRPr="000C4946" w:rsidRDefault="00CF4F37" w:rsidP="00A4222F">
      <w:pPr>
        <w:ind w:firstLine="397"/>
        <w:jc w:val="both"/>
      </w:pPr>
      <w:r w:rsidRPr="000C4946">
        <w:t xml:space="preserve">Оценки «удовлетворительно» заслуживает студент, обнаруживший знание основного учебного материала в объеме, необходимом для дальнейшей учебы и профессиональной деятельности, знакомый с основной литературой по программе. Как правило, оценка «удовлетворительно» выставляется </w:t>
      </w:r>
      <w:proofErr w:type="gramStart"/>
      <w:r w:rsidRPr="000C4946">
        <w:t>допустившим</w:t>
      </w:r>
      <w:proofErr w:type="gramEnd"/>
      <w:r w:rsidRPr="000C4946">
        <w:t xml:space="preserve"> погрешности в ответе на экзамене,</w:t>
      </w:r>
      <w:r w:rsidR="00F34E65" w:rsidRPr="000C4946">
        <w:t xml:space="preserve"> а также</w:t>
      </w:r>
      <w:r w:rsidRPr="000C4946">
        <w:t xml:space="preserve"> при выполнении заданий, предусмотренных программой, но обладающий необходимыми знаниями для их устранения.</w:t>
      </w:r>
    </w:p>
    <w:p w:rsidR="00CF4F37" w:rsidRPr="000C4946" w:rsidRDefault="00A4222F" w:rsidP="00A4222F">
      <w:pPr>
        <w:tabs>
          <w:tab w:val="left" w:pos="-5220"/>
        </w:tabs>
        <w:jc w:val="both"/>
      </w:pPr>
      <w:r w:rsidRPr="000C4946">
        <w:tab/>
      </w:r>
      <w:r w:rsidR="00CF4F37" w:rsidRPr="000C4946">
        <w:t>Оценка «неудовлетворительно»</w:t>
      </w:r>
      <w:r w:rsidR="00F34E65" w:rsidRPr="000C4946">
        <w:t xml:space="preserve"> выставляется студенту, обнаружи</w:t>
      </w:r>
      <w:r w:rsidR="00CF4F37" w:rsidRPr="000C4946">
        <w:t>вшему значительные пробелы в знании основного учебного материала, допустившему принципиальные ошибки в устных и пи</w:t>
      </w:r>
      <w:r w:rsidR="00F34E65" w:rsidRPr="000C4946">
        <w:t>сьменных опросах. Как правило, о</w:t>
      </w:r>
      <w:r w:rsidR="00CF4F37" w:rsidRPr="000C4946">
        <w:t>ценка «неудовлетворительно» ставится студентам, которые не могут продолжить обучение или приступить к профессиональной деятельности без дополнительных занятий по учебной дисциплине.</w:t>
      </w:r>
    </w:p>
    <w:p w:rsidR="00F34E65" w:rsidRPr="000C4946" w:rsidRDefault="00F34E65" w:rsidP="00A4222F">
      <w:pPr>
        <w:tabs>
          <w:tab w:val="left" w:pos="-5220"/>
        </w:tabs>
        <w:jc w:val="both"/>
      </w:pPr>
    </w:p>
    <w:p w:rsidR="00F34E65" w:rsidRPr="000C4946" w:rsidRDefault="00A4222F" w:rsidP="00A4222F">
      <w:pPr>
        <w:tabs>
          <w:tab w:val="left" w:pos="-5220"/>
        </w:tabs>
        <w:jc w:val="both"/>
        <w:rPr>
          <w:i/>
        </w:rPr>
      </w:pPr>
      <w:r w:rsidRPr="000C4946">
        <w:rPr>
          <w:i/>
        </w:rPr>
        <w:tab/>
      </w:r>
      <w:r w:rsidR="00F34E65" w:rsidRPr="000C4946">
        <w:rPr>
          <w:i/>
        </w:rPr>
        <w:t>3.1.4. Методические материалы для проведения текущего контро</w:t>
      </w:r>
      <w:r w:rsidRPr="000C4946">
        <w:rPr>
          <w:i/>
        </w:rPr>
        <w:t>ля и промежуточной аттестации (</w:t>
      </w:r>
      <w:r w:rsidR="00F34E65" w:rsidRPr="000C4946">
        <w:rPr>
          <w:i/>
        </w:rPr>
        <w:t>контрольно-измерительные материалы, оценочные средства).</w:t>
      </w:r>
    </w:p>
    <w:p w:rsidR="00F34E65" w:rsidRPr="000C4946" w:rsidRDefault="00A4222F" w:rsidP="00A4222F">
      <w:pPr>
        <w:tabs>
          <w:tab w:val="left" w:pos="-5220"/>
        </w:tabs>
        <w:jc w:val="both"/>
      </w:pPr>
      <w:r w:rsidRPr="000C4946">
        <w:tab/>
      </w:r>
      <w:r w:rsidR="00F34E65" w:rsidRPr="000C4946">
        <w:t xml:space="preserve">Список тем </w:t>
      </w:r>
      <w:r w:rsidR="00D16DA1" w:rsidRPr="000C4946">
        <w:t>рефератов и обзоров</w:t>
      </w:r>
      <w:r w:rsidR="00F34E65" w:rsidRPr="000C4946">
        <w:t xml:space="preserve"> к дисциплине «История стран Латинской Америки»:</w:t>
      </w:r>
    </w:p>
    <w:p w:rsidR="009A642B" w:rsidRPr="000C4946" w:rsidRDefault="009A642B" w:rsidP="00A4222F">
      <w:pPr>
        <w:tabs>
          <w:tab w:val="left" w:pos="-5220"/>
        </w:tabs>
        <w:jc w:val="both"/>
      </w:pPr>
      <w:r w:rsidRPr="000C4946">
        <w:t>1. История Латинской Америки на страницах жур</w:t>
      </w:r>
      <w:r w:rsidR="00A4222F" w:rsidRPr="000C4946">
        <w:t>нала «Латинская Америка за 2011–2016 </w:t>
      </w:r>
      <w:r w:rsidRPr="000C4946">
        <w:t xml:space="preserve">гг. </w:t>
      </w:r>
    </w:p>
    <w:p w:rsidR="003731DC" w:rsidRPr="000C4946" w:rsidRDefault="009A642B" w:rsidP="00A4222F">
      <w:pPr>
        <w:tabs>
          <w:tab w:val="left" w:pos="-5220"/>
        </w:tabs>
        <w:jc w:val="both"/>
      </w:pPr>
      <w:r w:rsidRPr="000C4946">
        <w:t>2.</w:t>
      </w:r>
      <w:r w:rsidR="005D56FD" w:rsidRPr="000C4946">
        <w:t xml:space="preserve"> </w:t>
      </w:r>
      <w:r w:rsidRPr="000C4946">
        <w:t>Забытая индейская цивилизация: чибча-муиски.</w:t>
      </w:r>
    </w:p>
    <w:p w:rsidR="003731DC" w:rsidRPr="000C4946" w:rsidRDefault="003731DC" w:rsidP="00A4222F">
      <w:pPr>
        <w:tabs>
          <w:tab w:val="left" w:pos="-5220"/>
        </w:tabs>
        <w:jc w:val="both"/>
      </w:pPr>
      <w:r w:rsidRPr="000C4946">
        <w:t>3.</w:t>
      </w:r>
      <w:r w:rsidR="009A642B" w:rsidRPr="000C4946">
        <w:t xml:space="preserve"> </w:t>
      </w:r>
      <w:r w:rsidRPr="000C4946">
        <w:t>Испанские конкистадоры : взгляд современных российских исследователей</w:t>
      </w:r>
    </w:p>
    <w:p w:rsidR="003731DC" w:rsidRPr="000C4946" w:rsidRDefault="003731DC" w:rsidP="00A4222F">
      <w:pPr>
        <w:tabs>
          <w:tab w:val="left" w:pos="-5220"/>
        </w:tabs>
        <w:jc w:val="both"/>
      </w:pPr>
      <w:r w:rsidRPr="000C4946">
        <w:t>4. Иезуиты в Парагвае.</w:t>
      </w:r>
    </w:p>
    <w:p w:rsidR="003731DC" w:rsidRPr="000C4946" w:rsidRDefault="003731DC" w:rsidP="00A4222F">
      <w:pPr>
        <w:tabs>
          <w:tab w:val="left" w:pos="-5220"/>
        </w:tabs>
        <w:jc w:val="both"/>
      </w:pPr>
      <w:r w:rsidRPr="000C4946">
        <w:t>5.</w:t>
      </w:r>
      <w:r w:rsidR="00F47DEC" w:rsidRPr="000C4946">
        <w:t xml:space="preserve"> Культура колониальной Бразилии, ее особенности.</w:t>
      </w:r>
    </w:p>
    <w:p w:rsidR="009A642B" w:rsidRPr="000C4946" w:rsidRDefault="003731DC" w:rsidP="00A4222F">
      <w:pPr>
        <w:tabs>
          <w:tab w:val="left" w:pos="-5220"/>
        </w:tabs>
        <w:jc w:val="both"/>
      </w:pPr>
      <w:r w:rsidRPr="000C4946">
        <w:t>6.</w:t>
      </w:r>
      <w:r w:rsidR="005D56FD" w:rsidRPr="000C4946">
        <w:t xml:space="preserve"> </w:t>
      </w:r>
      <w:r w:rsidRPr="000C4946">
        <w:t>Вклад Х.де Сан-Мартина  в развитие военного искусства в Латинской Америке</w:t>
      </w:r>
      <w:r w:rsidR="00A4222F" w:rsidRPr="000C4946">
        <w:t>.</w:t>
      </w:r>
    </w:p>
    <w:p w:rsidR="003731DC" w:rsidRPr="000C4946" w:rsidRDefault="003731DC" w:rsidP="00A4222F">
      <w:pPr>
        <w:tabs>
          <w:tab w:val="left" w:pos="-5220"/>
        </w:tabs>
        <w:jc w:val="both"/>
      </w:pPr>
      <w:r w:rsidRPr="000C4946">
        <w:t>7. Бразильская империя: правда или вымысел?</w:t>
      </w:r>
    </w:p>
    <w:p w:rsidR="003731DC" w:rsidRPr="000C4946" w:rsidRDefault="00F47DEC" w:rsidP="00A4222F">
      <w:pPr>
        <w:tabs>
          <w:tab w:val="left" w:pos="-5220"/>
        </w:tabs>
        <w:jc w:val="both"/>
      </w:pPr>
      <w:r w:rsidRPr="000C4946">
        <w:t>8. «Индейский вопрос» в современной Латинской Америке</w:t>
      </w:r>
      <w:r w:rsidR="00A4222F" w:rsidRPr="000C4946">
        <w:t>.</w:t>
      </w:r>
    </w:p>
    <w:p w:rsidR="00F47DEC" w:rsidRPr="000C4946" w:rsidRDefault="00F47DEC" w:rsidP="00A4222F">
      <w:pPr>
        <w:tabs>
          <w:tab w:val="left" w:pos="-5220"/>
        </w:tabs>
        <w:jc w:val="both"/>
      </w:pPr>
      <w:r w:rsidRPr="000C4946">
        <w:t>9. Борь</w:t>
      </w:r>
      <w:r w:rsidR="00A4222F" w:rsidRPr="000C4946">
        <w:t xml:space="preserve">ба за Аргентину США и Германия </w:t>
      </w:r>
      <w:r w:rsidRPr="000C4946">
        <w:t>между двумя мировыми войнами.</w:t>
      </w:r>
    </w:p>
    <w:p w:rsidR="00F47DEC" w:rsidRPr="000C4946" w:rsidRDefault="00F47DEC" w:rsidP="00A4222F">
      <w:pPr>
        <w:tabs>
          <w:tab w:val="left" w:pos="-5220"/>
        </w:tabs>
        <w:jc w:val="both"/>
      </w:pPr>
      <w:r w:rsidRPr="000C4946">
        <w:t>10. Кубинская революция 1959 г. и ее лидеры в современной российской историографии.</w:t>
      </w:r>
    </w:p>
    <w:p w:rsidR="00F47DEC" w:rsidRPr="000C4946" w:rsidRDefault="00F47DEC" w:rsidP="00A4222F">
      <w:pPr>
        <w:tabs>
          <w:tab w:val="left" w:pos="-5220"/>
        </w:tabs>
        <w:jc w:val="both"/>
      </w:pPr>
      <w:r w:rsidRPr="000C4946">
        <w:t>11. Политическая система Мексики между двумя мировыми войнами</w:t>
      </w:r>
      <w:r w:rsidR="00A4222F" w:rsidRPr="000C4946">
        <w:t>.</w:t>
      </w:r>
    </w:p>
    <w:p w:rsidR="005D56FD" w:rsidRPr="000C4946" w:rsidRDefault="00F47DEC" w:rsidP="00A4222F">
      <w:pPr>
        <w:tabs>
          <w:tab w:val="left" w:pos="-5220"/>
        </w:tabs>
        <w:jc w:val="both"/>
      </w:pPr>
      <w:r w:rsidRPr="000C4946">
        <w:t>12. Индейские традиции в искусстве и архитектуре  стран Центральной Америки</w:t>
      </w:r>
      <w:r w:rsidR="00A4222F" w:rsidRPr="000C4946">
        <w:t>.</w:t>
      </w:r>
    </w:p>
    <w:p w:rsidR="005D56FD" w:rsidRPr="000C4946" w:rsidRDefault="005D56FD" w:rsidP="00A4222F">
      <w:pPr>
        <w:tabs>
          <w:tab w:val="left" w:pos="-5220"/>
        </w:tabs>
        <w:jc w:val="both"/>
      </w:pPr>
      <w:r w:rsidRPr="000C4946">
        <w:t>13. Бразилия и Вторая мировая война.</w:t>
      </w:r>
    </w:p>
    <w:p w:rsidR="005D56FD" w:rsidRPr="000C4946" w:rsidRDefault="005D56FD" w:rsidP="00A4222F">
      <w:pPr>
        <w:tabs>
          <w:tab w:val="left" w:pos="-5220"/>
        </w:tabs>
        <w:jc w:val="both"/>
      </w:pPr>
      <w:r w:rsidRPr="000C4946">
        <w:t>14. Характер Войны за независимость в Испанской Америке в работах российских и</w:t>
      </w:r>
      <w:r w:rsidR="00A4222F" w:rsidRPr="000C4946">
        <w:t>сториков 1990-х – начала 2000 г</w:t>
      </w:r>
      <w:r w:rsidRPr="000C4946">
        <w:t>.</w:t>
      </w:r>
    </w:p>
    <w:p w:rsidR="00F47DEC" w:rsidRPr="000C4946" w:rsidRDefault="005D56FD" w:rsidP="00A4222F">
      <w:pPr>
        <w:tabs>
          <w:tab w:val="left" w:pos="-5220"/>
        </w:tabs>
        <w:jc w:val="both"/>
      </w:pPr>
      <w:r w:rsidRPr="000C4946">
        <w:t>15.</w:t>
      </w:r>
      <w:r w:rsidR="00C71F32" w:rsidRPr="000C4946">
        <w:t xml:space="preserve"> Отражение истории Латинской Америки в произведениях Г. Гарсии Маркеса.</w:t>
      </w:r>
    </w:p>
    <w:p w:rsidR="00C71F32" w:rsidRPr="000C4946" w:rsidRDefault="00C71F32" w:rsidP="00A4222F">
      <w:pPr>
        <w:tabs>
          <w:tab w:val="left" w:pos="-5220"/>
        </w:tabs>
        <w:jc w:val="both"/>
      </w:pPr>
      <w:r w:rsidRPr="000C4946">
        <w:t>16. Проблема власти произведениях М. Варгаса Льосы.</w:t>
      </w:r>
    </w:p>
    <w:p w:rsidR="00C71F32" w:rsidRPr="000C4946" w:rsidRDefault="00C71F32" w:rsidP="00A4222F">
      <w:pPr>
        <w:tabs>
          <w:tab w:val="left" w:pos="-5220"/>
        </w:tabs>
        <w:jc w:val="both"/>
      </w:pPr>
      <w:r w:rsidRPr="000C4946">
        <w:t>17. Петербург глазами Ф.де Миранды ( по материалам его Российского дневника).</w:t>
      </w:r>
    </w:p>
    <w:p w:rsidR="00F34E65" w:rsidRPr="000C4946" w:rsidRDefault="00F34E65" w:rsidP="00A4222F">
      <w:pPr>
        <w:tabs>
          <w:tab w:val="left" w:pos="-5220"/>
        </w:tabs>
        <w:jc w:val="both"/>
      </w:pPr>
    </w:p>
    <w:p w:rsidR="005B1255" w:rsidRPr="000C4946" w:rsidRDefault="00F34E65" w:rsidP="00A4222F">
      <w:pPr>
        <w:tabs>
          <w:tab w:val="left" w:pos="-5220"/>
          <w:tab w:val="left" w:pos="-3420"/>
        </w:tabs>
        <w:ind w:firstLine="540"/>
        <w:jc w:val="both"/>
      </w:pPr>
      <w:r w:rsidRPr="000C4946">
        <w:t>Список вопросов для проведения промежуточной аттестации (экзамен):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Доколумбова Америк</w:t>
      </w:r>
      <w:r w:rsidR="0049658B" w:rsidRPr="000C4946">
        <w:t>а. Происхождение аборигенов (первых американцев)</w:t>
      </w:r>
      <w:r w:rsidRPr="000C4946">
        <w:t xml:space="preserve"> Особенности социально-экономической и политической организации инков, астеков, майя. Ч</w:t>
      </w:r>
      <w:r w:rsidR="009B7F49" w:rsidRPr="000C4946">
        <w:t>исленность индейского населения</w:t>
      </w:r>
      <w:r w:rsidRPr="000C4946">
        <w:t>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Путешествия Хр. Колумба. </w:t>
      </w:r>
      <w:r w:rsidR="009B7F49" w:rsidRPr="000C4946">
        <w:t>Открытие Бразилии португальцами</w:t>
      </w:r>
      <w:r w:rsidRPr="000C4946">
        <w:t>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Завоевание и колонизация Нового Света испанцами и португальцами. Общее и особенное.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Испанская Америка в колониальный период. Специфика социально-экономического развития. Современные дискуссии по этой проблеме.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Бразилия в колониальный период (плантационное рабство, своеобразие социальной структуры и населения)</w:t>
      </w:r>
      <w:r w:rsidR="00A4222F" w:rsidRPr="000C4946">
        <w:t>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Культура Латинской Америки в Х</w:t>
      </w:r>
      <w:r w:rsidRPr="000C4946">
        <w:rPr>
          <w:lang w:val="en-US"/>
        </w:rPr>
        <w:t>VI</w:t>
      </w:r>
      <w:r w:rsidRPr="000C4946">
        <w:t>–ХVIII вв.: факты, имена, основные тенденции развития.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Образование первого независимого государства в Латинской Америке.</w:t>
      </w:r>
    </w:p>
    <w:p w:rsidR="005B1255" w:rsidRPr="000C4946" w:rsidRDefault="00A4222F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Франсиско Миранда —</w:t>
      </w:r>
      <w:r w:rsidR="005B1255" w:rsidRPr="000C4946">
        <w:t xml:space="preserve"> предтеча латиноамерик</w:t>
      </w:r>
      <w:r w:rsidRPr="000C4946">
        <w:t>анской независимости. Характери</w:t>
      </w:r>
      <w:r w:rsidR="005B1255" w:rsidRPr="000C4946">
        <w:t>стика деятельности и взглядов</w:t>
      </w:r>
      <w:r w:rsidRPr="000C4946">
        <w:t>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Причины, ход и результаты Войны за независимость в Испанской Америке. Современные оценки. </w:t>
      </w:r>
    </w:p>
    <w:p w:rsidR="005B1255" w:rsidRPr="000C4946" w:rsidRDefault="00A4222F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Симон Боливар —</w:t>
      </w:r>
      <w:r w:rsidR="005B1255" w:rsidRPr="000C4946">
        <w:t xml:space="preserve"> политический, общественный де</w:t>
      </w:r>
      <w:r w:rsidR="00B60454" w:rsidRPr="000C4946">
        <w:t>ятель. Ваши</w:t>
      </w:r>
      <w:r w:rsidR="0049658B" w:rsidRPr="000C4946">
        <w:t>н</w:t>
      </w:r>
      <w:r w:rsidR="00B60454" w:rsidRPr="000C4946">
        <w:t>гтон или Наполеон?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Освободительное движение в Бразилии в первой четверти </w:t>
      </w:r>
      <w:r w:rsidRPr="000C4946">
        <w:rPr>
          <w:lang w:val="en-US"/>
        </w:rPr>
        <w:t>XIX</w:t>
      </w:r>
      <w:r w:rsidRPr="000C4946">
        <w:t xml:space="preserve"> в. Его специфика.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Типология латиноамериканских революций конца Х</w:t>
      </w:r>
      <w:r w:rsidRPr="000C4946">
        <w:rPr>
          <w:lang w:val="en-US"/>
        </w:rPr>
        <w:t>VIII</w:t>
      </w:r>
      <w:r w:rsidRPr="000C4946">
        <w:t xml:space="preserve"> в. </w:t>
      </w:r>
      <w:r w:rsidR="00A4222F" w:rsidRPr="000C4946">
        <w:t>—</w:t>
      </w:r>
      <w:r w:rsidRPr="000C4946">
        <w:t xml:space="preserve"> первой четверти </w:t>
      </w:r>
      <w:r w:rsidRPr="000C4946">
        <w:rPr>
          <w:lang w:val="en-US"/>
        </w:rPr>
        <w:t>XIX</w:t>
      </w:r>
      <w:r w:rsidR="00A4222F" w:rsidRPr="000C4946">
        <w:t xml:space="preserve"> в. </w:t>
      </w:r>
      <w:r w:rsidRPr="000C4946">
        <w:t xml:space="preserve">Современные оценки.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</w:rPr>
      </w:pPr>
      <w:r w:rsidRPr="000C4946">
        <w:t>Великие державы и Война за независимость в Испанской Америке.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rFonts w:eastAsia="Times New Roman"/>
        </w:rPr>
      </w:pPr>
      <w:r w:rsidRPr="000C4946">
        <w:rPr>
          <w:spacing w:val="-4"/>
        </w:rPr>
        <w:t xml:space="preserve">Аболиционистское и республиканское движение в Бразилии в </w:t>
      </w:r>
      <w:r w:rsidRPr="000C4946">
        <w:rPr>
          <w:spacing w:val="-4"/>
          <w:lang w:val="en-US"/>
        </w:rPr>
        <w:t>XIX</w:t>
      </w:r>
      <w:r w:rsidRPr="000C4946">
        <w:rPr>
          <w:spacing w:val="-4"/>
        </w:rPr>
        <w:t xml:space="preserve"> в.</w:t>
      </w:r>
    </w:p>
    <w:p w:rsidR="005B1255" w:rsidRPr="000C4946" w:rsidRDefault="00A4222F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rFonts w:eastAsia="Times New Roman"/>
        </w:rPr>
      </w:pPr>
      <w:r w:rsidRPr="000C4946">
        <w:t>«</w:t>
      </w:r>
      <w:r w:rsidR="005B1255" w:rsidRPr="000C4946">
        <w:t>Старая Республика</w:t>
      </w:r>
      <w:r w:rsidRPr="000C4946">
        <w:t>»</w:t>
      </w:r>
      <w:r w:rsidR="005B1255" w:rsidRPr="000C4946">
        <w:t xml:space="preserve"> в Бразилии. Паулисты, минейрас, тенентисты. Либеральная революция 1930 г.</w:t>
      </w:r>
    </w:p>
    <w:p w:rsidR="005B1255" w:rsidRPr="000C4946" w:rsidRDefault="00A4222F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«</w:t>
      </w:r>
      <w:r w:rsidR="005B1255" w:rsidRPr="000C4946">
        <w:t>Новое государство</w:t>
      </w:r>
      <w:r w:rsidRPr="000C4946">
        <w:t>»</w:t>
      </w:r>
      <w:r w:rsidR="005B1255" w:rsidRPr="000C4946">
        <w:t xml:space="preserve"> Жетулио Варгаса. Внутренняя и внешняя политика.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Ласаро Карденас и его преобразования в Мексике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Борьба за создание единого государства в Аргентине. Унитарии и федералисты. Конституция 1853 г.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Перон у власти</w:t>
      </w:r>
      <w:r w:rsidR="0049658B" w:rsidRPr="000C4946">
        <w:t>.</w:t>
      </w:r>
      <w:r w:rsidRPr="000C4946">
        <w:t xml:space="preserve"> Создание и основные этапы деятельности Хустисиалистской партии.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Освободительная борьба на Кубе в </w:t>
      </w:r>
      <w:r w:rsidRPr="000C4946">
        <w:rPr>
          <w:lang w:val="en-US"/>
        </w:rPr>
        <w:t>XIX</w:t>
      </w:r>
      <w:r w:rsidRPr="000C4946">
        <w:t xml:space="preserve"> в. Тридцатилетняя война.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Американо-кубинские отношения в годы </w:t>
      </w:r>
      <w:r w:rsidR="00A4222F" w:rsidRPr="000C4946">
        <w:t>«</w:t>
      </w:r>
      <w:r w:rsidRPr="000C4946">
        <w:t>половинчатой республики</w:t>
      </w:r>
      <w:r w:rsidR="00A4222F" w:rsidRPr="000C4946">
        <w:t>»</w:t>
      </w:r>
      <w:r w:rsidRPr="000C4946">
        <w:t xml:space="preserve">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Решение аграрного вопроса в Мексике в </w:t>
      </w:r>
      <w:r w:rsidRPr="000C4946">
        <w:rPr>
          <w:lang w:val="en-US"/>
        </w:rPr>
        <w:t>XIX</w:t>
      </w:r>
      <w:r w:rsidRPr="000C4946">
        <w:t>–</w:t>
      </w:r>
      <w:r w:rsidRPr="000C4946">
        <w:rPr>
          <w:lang w:val="en-US"/>
        </w:rPr>
        <w:t>XX</w:t>
      </w:r>
      <w:r w:rsidRPr="000C4946">
        <w:t xml:space="preserve"> вв.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rFonts w:eastAsia="Times New Roman"/>
        </w:rPr>
      </w:pPr>
      <w:r w:rsidRPr="000C4946">
        <w:t xml:space="preserve">Революция 50-х гг. </w:t>
      </w:r>
      <w:r w:rsidRPr="000C4946">
        <w:rPr>
          <w:lang w:val="en-US"/>
        </w:rPr>
        <w:t>XX</w:t>
      </w:r>
      <w:r w:rsidRPr="000C4946">
        <w:t xml:space="preserve"> века на Кубе. Причины, ход, результаты.</w:t>
      </w:r>
    </w:p>
    <w:p w:rsidR="005B1255" w:rsidRPr="000C4946" w:rsidRDefault="00A4222F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rPr>
          <w:rFonts w:eastAsia="Times New Roman"/>
        </w:rPr>
        <w:t>«</w:t>
      </w:r>
      <w:r w:rsidR="005B1255" w:rsidRPr="000C4946">
        <w:t>Особый путь</w:t>
      </w:r>
      <w:r w:rsidRPr="000C4946">
        <w:t>»</w:t>
      </w:r>
      <w:r w:rsidR="005B1255" w:rsidRPr="000C4946">
        <w:t xml:space="preserve"> Кубы в 60–90-е г. </w:t>
      </w:r>
      <w:r w:rsidR="005B1255" w:rsidRPr="000C4946">
        <w:rPr>
          <w:lang w:val="en-US"/>
        </w:rPr>
        <w:t>XX</w:t>
      </w:r>
      <w:r w:rsidR="005B1255" w:rsidRPr="000C4946">
        <w:t xml:space="preserve"> в. Проблемы и достижения.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Борьба либералов и консерваторов в Мексике </w:t>
      </w:r>
      <w:r w:rsidRPr="000C4946">
        <w:rPr>
          <w:lang w:val="en-US"/>
        </w:rPr>
        <w:t>XIX</w:t>
      </w:r>
      <w:r w:rsidR="00A4222F" w:rsidRPr="000C4946">
        <w:t xml:space="preserve"> в.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Мексиканская революция </w:t>
      </w:r>
      <w:r w:rsidRPr="000C4946">
        <w:rPr>
          <w:lang w:val="en-US"/>
        </w:rPr>
        <w:t>I</w:t>
      </w:r>
      <w:r w:rsidRPr="000C4946">
        <w:t xml:space="preserve">910–1917 г.: причины, ход, результаты.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Своеобразие политической системы Мексики после 1917 </w:t>
      </w:r>
      <w:r w:rsidR="00A4222F" w:rsidRPr="000C4946">
        <w:t>г</w:t>
      </w:r>
      <w:r w:rsidRPr="000C4946">
        <w:t xml:space="preserve">. </w:t>
      </w:r>
    </w:p>
    <w:p w:rsidR="001F3079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Чилийская революция </w:t>
      </w:r>
      <w:r w:rsidRPr="000C4946">
        <w:rPr>
          <w:lang w:val="en-US"/>
        </w:rPr>
        <w:t>I</w:t>
      </w:r>
      <w:r w:rsidRPr="000C4946">
        <w:t xml:space="preserve">970–1973 гг.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Диктатура Пиночета. Современные оценки.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Бразилия: военные у власти (1964–1984). Их внутренняя и внешняя политика. Проблемы и достижения.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Неолиберальные реформы в регионе.  (Бразилия, Аргентина, Мексика, Чили). Общее и особенное.</w:t>
      </w:r>
    </w:p>
    <w:p w:rsidR="005B1255" w:rsidRPr="000C4946" w:rsidRDefault="00A4222F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США-Латинская Америка: «</w:t>
      </w:r>
      <w:r w:rsidR="005B1255" w:rsidRPr="000C4946">
        <w:t>особые отношения</w:t>
      </w:r>
      <w:r w:rsidRPr="000C4946">
        <w:t>»</w:t>
      </w:r>
      <w:r w:rsidR="005B1255" w:rsidRPr="000C4946">
        <w:t xml:space="preserve"> в </w:t>
      </w:r>
      <w:r w:rsidR="005B1255" w:rsidRPr="000C4946">
        <w:rPr>
          <w:lang w:val="en-US"/>
        </w:rPr>
        <w:t>XIX</w:t>
      </w:r>
      <w:r w:rsidR="005B1255" w:rsidRPr="000C4946">
        <w:t>–</w:t>
      </w:r>
      <w:r w:rsidR="005B1255" w:rsidRPr="000C4946">
        <w:rPr>
          <w:lang w:val="en-US"/>
        </w:rPr>
        <w:t>XX</w:t>
      </w:r>
      <w:r w:rsidR="005B1255" w:rsidRPr="000C4946">
        <w:t xml:space="preserve"> вв.</w:t>
      </w:r>
    </w:p>
    <w:p w:rsidR="005B1255" w:rsidRPr="000C4946" w:rsidRDefault="0049658B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Россия</w:t>
      </w:r>
      <w:r w:rsidR="00A4222F" w:rsidRPr="000C4946">
        <w:t xml:space="preserve"> — </w:t>
      </w:r>
      <w:r w:rsidR="005B1255" w:rsidRPr="000C4946">
        <w:t xml:space="preserve">Латинская Америка: контакты и связи в </w:t>
      </w:r>
      <w:r w:rsidRPr="000C4946">
        <w:t xml:space="preserve">конце </w:t>
      </w:r>
      <w:r w:rsidR="005B1255" w:rsidRPr="000C4946">
        <w:rPr>
          <w:lang w:val="en-US"/>
        </w:rPr>
        <w:t>X</w:t>
      </w:r>
      <w:r w:rsidRPr="000C4946">
        <w:rPr>
          <w:rFonts w:hint="eastAsia"/>
          <w:lang w:val="en-US"/>
        </w:rPr>
        <w:t>IX</w:t>
      </w:r>
      <w:r w:rsidR="00A4222F" w:rsidRPr="000C4946">
        <w:t xml:space="preserve"> —</w:t>
      </w:r>
      <w:r w:rsidRPr="000C4946">
        <w:t xml:space="preserve"> начале </w:t>
      </w:r>
      <w:r w:rsidR="00A4222F" w:rsidRPr="000C4946">
        <w:t>ХХ в</w:t>
      </w:r>
      <w:r w:rsidR="005B1255" w:rsidRPr="000C4946">
        <w:t xml:space="preserve">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Вклад латиноамериканцев в мировую культуру в </w:t>
      </w:r>
      <w:r w:rsidRPr="000C4946">
        <w:rPr>
          <w:lang w:val="en-US"/>
        </w:rPr>
        <w:t>XIX</w:t>
      </w:r>
      <w:r w:rsidRPr="000C4946">
        <w:t>–</w:t>
      </w:r>
      <w:r w:rsidRPr="000C4946">
        <w:rPr>
          <w:lang w:val="en-US"/>
        </w:rPr>
        <w:t>XX</w:t>
      </w:r>
      <w:r w:rsidRPr="000C4946">
        <w:t xml:space="preserve"> вв. (факты, имена). 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Страны Латинской Америки и Первая мировая война.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Страны Латинской Америки и Вторая мировая война.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 xml:space="preserve">Уго Чавес и «социализм </w:t>
      </w:r>
      <w:r w:rsidRPr="000C4946">
        <w:rPr>
          <w:lang w:val="en-US"/>
        </w:rPr>
        <w:t>XXI</w:t>
      </w:r>
      <w:r w:rsidRPr="000C4946">
        <w:t xml:space="preserve"> в.»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Либеральные реформы А. Гусмана-Бланко в Венесуэле.</w:t>
      </w:r>
    </w:p>
    <w:p w:rsidR="005B1255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Сиприано Кастро и его преобразования.</w:t>
      </w:r>
    </w:p>
    <w:p w:rsidR="00952324" w:rsidRPr="000C4946" w:rsidRDefault="005B1255" w:rsidP="00A4222F">
      <w:pPr>
        <w:numPr>
          <w:ilvl w:val="6"/>
          <w:numId w:val="2"/>
        </w:numPr>
        <w:shd w:val="clear" w:color="auto" w:fill="FFFFFF"/>
        <w:tabs>
          <w:tab w:val="left" w:pos="360"/>
        </w:tabs>
        <w:ind w:left="360"/>
        <w:jc w:val="both"/>
      </w:pPr>
      <w:r w:rsidRPr="000C4946">
        <w:t>Э. Че Гевара и теория «очагов партизанской во</w:t>
      </w:r>
      <w:r w:rsidR="00952324" w:rsidRPr="000C4946">
        <w:t>йны</w:t>
      </w:r>
      <w:r w:rsidRPr="000C4946">
        <w:rPr>
          <w:rFonts w:eastAsia="Times New Roman"/>
          <w:b/>
        </w:rPr>
        <w:t xml:space="preserve"> </w:t>
      </w:r>
    </w:p>
    <w:p w:rsidR="004A6913" w:rsidRPr="000C4946" w:rsidRDefault="004A6913" w:rsidP="00A4222F">
      <w:pPr>
        <w:shd w:val="clear" w:color="auto" w:fill="FFFFFF"/>
        <w:tabs>
          <w:tab w:val="left" w:pos="360"/>
        </w:tabs>
        <w:jc w:val="both"/>
        <w:rPr>
          <w:b/>
        </w:rPr>
      </w:pPr>
    </w:p>
    <w:p w:rsidR="005B1255" w:rsidRPr="000C4946" w:rsidRDefault="00400F30" w:rsidP="00A4222F">
      <w:pPr>
        <w:shd w:val="clear" w:color="auto" w:fill="FFFFFF"/>
        <w:tabs>
          <w:tab w:val="left" w:pos="360"/>
        </w:tabs>
        <w:jc w:val="both"/>
        <w:rPr>
          <w:b/>
        </w:rPr>
      </w:pPr>
      <w:r w:rsidRPr="000C4946">
        <w:rPr>
          <w:b/>
        </w:rPr>
        <w:t>3.1.5</w:t>
      </w:r>
      <w:r w:rsidR="005B1255" w:rsidRPr="000C4946">
        <w:rPr>
          <w:b/>
        </w:rPr>
        <w:t xml:space="preserve">  Методические материалы для оценки обучающимися содержания и качества учебного процесса:</w:t>
      </w:r>
    </w:p>
    <w:p w:rsidR="005B1255" w:rsidRPr="000C4946" w:rsidRDefault="005B1255" w:rsidP="00A4222F">
      <w:pPr>
        <w:tabs>
          <w:tab w:val="left" w:pos="-5220"/>
        </w:tabs>
        <w:jc w:val="center"/>
      </w:pPr>
      <w:r w:rsidRPr="000C4946">
        <w:t>Анкета-отзыв на дисциплину «История</w:t>
      </w:r>
      <w:r w:rsidR="004A6913" w:rsidRPr="000C4946">
        <w:t xml:space="preserve"> стран </w:t>
      </w:r>
      <w:r w:rsidRPr="000C4946">
        <w:t>Латинской Америки»:</w:t>
      </w:r>
    </w:p>
    <w:p w:rsidR="005B1255" w:rsidRPr="000C4946" w:rsidRDefault="005B1255" w:rsidP="00A4222F">
      <w:pPr>
        <w:tabs>
          <w:tab w:val="left" w:pos="-5220"/>
        </w:tabs>
        <w:jc w:val="center"/>
      </w:pPr>
    </w:p>
    <w:p w:rsidR="005B1255" w:rsidRPr="000C4946" w:rsidRDefault="004A6913" w:rsidP="004A6913">
      <w:pPr>
        <w:tabs>
          <w:tab w:val="left" w:pos="-5220"/>
        </w:tabs>
        <w:jc w:val="both"/>
      </w:pPr>
      <w:r w:rsidRPr="000C4946">
        <w:tab/>
      </w:r>
      <w:r w:rsidR="005B1255" w:rsidRPr="000C4946">
        <w:t xml:space="preserve">Просим Вас заполнить анкету-отзыв по прочитанной дисциплине «История </w:t>
      </w:r>
      <w:r w:rsidRPr="000C4946">
        <w:t xml:space="preserve">стран </w:t>
      </w:r>
      <w:r w:rsidR="005B1255" w:rsidRPr="000C4946">
        <w:t>Латинской Америки». Обобщенные данные анкет будут использованы для совершенствования учебного процесса. По каждому вопросу поставьте соответствующие оценки по шкале от 1 до 10 баллов (обведите кружком выбранный Вами балл). В случае необходимости впишите свои комментарии.</w:t>
      </w:r>
    </w:p>
    <w:p w:rsidR="005B1255" w:rsidRPr="000C4946" w:rsidRDefault="005B1255" w:rsidP="00034D14">
      <w:pPr>
        <w:numPr>
          <w:ilvl w:val="0"/>
          <w:numId w:val="6"/>
        </w:numPr>
        <w:tabs>
          <w:tab w:val="left" w:pos="-5220"/>
        </w:tabs>
        <w:ind w:left="0"/>
      </w:pPr>
      <w:r w:rsidRPr="000C4946">
        <w:t>Насколько Вы удовлетворены содержанием дисциплины в целом?</w:t>
      </w:r>
    </w:p>
    <w:tbl>
      <w:tblPr>
        <w:tblW w:w="0" w:type="auto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1255" w:rsidRPr="000C4946"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1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2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3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4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5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6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7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8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9</w:t>
            </w:r>
          </w:p>
        </w:tc>
        <w:tc>
          <w:tcPr>
            <w:tcW w:w="958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10</w:t>
            </w:r>
          </w:p>
        </w:tc>
      </w:tr>
      <w:tr w:rsidR="005B1255" w:rsidRPr="000C4946">
        <w:tc>
          <w:tcPr>
            <w:tcW w:w="2871" w:type="dxa"/>
            <w:gridSpan w:val="3"/>
            <w:vMerge w:val="restart"/>
            <w:shd w:val="clear" w:color="auto" w:fill="auto"/>
            <w:vAlign w:val="center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Комментарий:</w:t>
            </w:r>
          </w:p>
        </w:tc>
        <w:tc>
          <w:tcPr>
            <w:tcW w:w="670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  <w:tr w:rsidR="005B1255" w:rsidRPr="000C4946">
        <w:tc>
          <w:tcPr>
            <w:tcW w:w="2871" w:type="dxa"/>
            <w:gridSpan w:val="3"/>
            <w:vMerge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  <w:tc>
          <w:tcPr>
            <w:tcW w:w="670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</w:tbl>
    <w:p w:rsidR="005B1255" w:rsidRPr="000C4946" w:rsidRDefault="005B1255" w:rsidP="00034D14">
      <w:pPr>
        <w:tabs>
          <w:tab w:val="left" w:pos="-5220"/>
        </w:tabs>
      </w:pPr>
    </w:p>
    <w:p w:rsidR="005B1255" w:rsidRPr="000C4946" w:rsidRDefault="005B1255" w:rsidP="00034D14">
      <w:pPr>
        <w:numPr>
          <w:ilvl w:val="0"/>
          <w:numId w:val="6"/>
        </w:numPr>
        <w:tabs>
          <w:tab w:val="left" w:pos="-5220"/>
        </w:tabs>
        <w:ind w:left="0"/>
      </w:pPr>
      <w:r w:rsidRPr="000C4946">
        <w:t>Насколько Вы удовлетворены общим стилем преподавания?</w:t>
      </w:r>
    </w:p>
    <w:tbl>
      <w:tblPr>
        <w:tblW w:w="0" w:type="auto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1255" w:rsidRPr="000C4946"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1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2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3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4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5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6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7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8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9</w:t>
            </w:r>
          </w:p>
        </w:tc>
        <w:tc>
          <w:tcPr>
            <w:tcW w:w="958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10</w:t>
            </w:r>
          </w:p>
        </w:tc>
      </w:tr>
      <w:tr w:rsidR="005B1255" w:rsidRPr="000C4946">
        <w:tc>
          <w:tcPr>
            <w:tcW w:w="2871" w:type="dxa"/>
            <w:gridSpan w:val="3"/>
            <w:vMerge w:val="restart"/>
            <w:shd w:val="clear" w:color="auto" w:fill="auto"/>
            <w:vAlign w:val="center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Комментарий:</w:t>
            </w:r>
          </w:p>
        </w:tc>
        <w:tc>
          <w:tcPr>
            <w:tcW w:w="670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  <w:tr w:rsidR="005B1255" w:rsidRPr="000C4946">
        <w:tc>
          <w:tcPr>
            <w:tcW w:w="2871" w:type="dxa"/>
            <w:gridSpan w:val="3"/>
            <w:vMerge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  <w:tc>
          <w:tcPr>
            <w:tcW w:w="670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</w:tbl>
    <w:p w:rsidR="005B1255" w:rsidRPr="000C4946" w:rsidRDefault="005B1255" w:rsidP="00034D14">
      <w:pPr>
        <w:tabs>
          <w:tab w:val="left" w:pos="-5220"/>
        </w:tabs>
      </w:pPr>
    </w:p>
    <w:p w:rsidR="005B1255" w:rsidRPr="000C4946" w:rsidRDefault="005B1255" w:rsidP="00034D14">
      <w:pPr>
        <w:numPr>
          <w:ilvl w:val="0"/>
          <w:numId w:val="6"/>
        </w:numPr>
        <w:tabs>
          <w:tab w:val="left" w:pos="-5220"/>
        </w:tabs>
        <w:ind w:left="0"/>
      </w:pPr>
      <w:r w:rsidRPr="000C4946">
        <w:t>Как Вы оцениваете качество предложенного Вам материала и исторических фактов?</w:t>
      </w:r>
    </w:p>
    <w:tbl>
      <w:tblPr>
        <w:tblW w:w="0" w:type="auto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1255" w:rsidRPr="000C4946"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1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2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3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4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5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6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7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8</w:t>
            </w:r>
          </w:p>
        </w:tc>
        <w:tc>
          <w:tcPr>
            <w:tcW w:w="957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9</w:t>
            </w:r>
          </w:p>
        </w:tc>
        <w:tc>
          <w:tcPr>
            <w:tcW w:w="958" w:type="dxa"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10</w:t>
            </w:r>
          </w:p>
        </w:tc>
      </w:tr>
      <w:tr w:rsidR="005B1255" w:rsidRPr="000C4946">
        <w:tc>
          <w:tcPr>
            <w:tcW w:w="2871" w:type="dxa"/>
            <w:gridSpan w:val="3"/>
            <w:vMerge w:val="restart"/>
            <w:shd w:val="clear" w:color="auto" w:fill="auto"/>
            <w:vAlign w:val="center"/>
          </w:tcPr>
          <w:p w:rsidR="005B1255" w:rsidRPr="000C4946" w:rsidRDefault="005B1255" w:rsidP="00034D14">
            <w:pPr>
              <w:tabs>
                <w:tab w:val="left" w:pos="-5220"/>
              </w:tabs>
            </w:pPr>
            <w:r w:rsidRPr="000C4946">
              <w:t>Комментарий:</w:t>
            </w:r>
          </w:p>
        </w:tc>
        <w:tc>
          <w:tcPr>
            <w:tcW w:w="670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  <w:tr w:rsidR="005B1255" w:rsidRPr="000C4946">
        <w:tc>
          <w:tcPr>
            <w:tcW w:w="2871" w:type="dxa"/>
            <w:gridSpan w:val="3"/>
            <w:vMerge/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  <w:tc>
          <w:tcPr>
            <w:tcW w:w="670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</w:tbl>
    <w:p w:rsidR="005B1255" w:rsidRPr="000C4946" w:rsidRDefault="005B1255" w:rsidP="00034D14">
      <w:pPr>
        <w:tabs>
          <w:tab w:val="left" w:pos="-5220"/>
        </w:tabs>
      </w:pPr>
    </w:p>
    <w:p w:rsidR="005B1255" w:rsidRPr="000C4946" w:rsidRDefault="005B1255" w:rsidP="00034D14">
      <w:pPr>
        <w:numPr>
          <w:ilvl w:val="0"/>
          <w:numId w:val="6"/>
        </w:numPr>
        <w:tabs>
          <w:tab w:val="left" w:pos="-5220"/>
        </w:tabs>
        <w:ind w:left="0"/>
      </w:pPr>
      <w:r w:rsidRPr="000C4946">
        <w:t>Какие разделы курса Вы считаете наиболее полезными для дальнейшего обучения или применения в последующей практической деятельности?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5B1255" w:rsidRPr="000C4946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  <w:tr w:rsidR="005B1255" w:rsidRPr="000C4946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  <w:tr w:rsidR="005B1255" w:rsidRPr="000C4946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</w:tbl>
    <w:p w:rsidR="005B1255" w:rsidRPr="000C4946" w:rsidRDefault="005B1255" w:rsidP="00034D14">
      <w:pPr>
        <w:tabs>
          <w:tab w:val="left" w:pos="-5220"/>
        </w:tabs>
      </w:pPr>
    </w:p>
    <w:p w:rsidR="005B1255" w:rsidRPr="000C4946" w:rsidRDefault="005B1255" w:rsidP="00034D14">
      <w:pPr>
        <w:numPr>
          <w:ilvl w:val="0"/>
          <w:numId w:val="6"/>
        </w:numPr>
        <w:tabs>
          <w:tab w:val="left" w:pos="-5220"/>
        </w:tabs>
        <w:ind w:left="0"/>
      </w:pPr>
      <w:r w:rsidRPr="000C4946">
        <w:t>Что бы Вы предложили изменить в методическом и содержательном плане для совершенствования преподавания данной дисциплины?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5B1255" w:rsidRPr="000C4946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  <w:tr w:rsidR="005B1255" w:rsidRPr="000C4946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  <w:tr w:rsidR="005B1255" w:rsidRPr="000C4946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255" w:rsidRPr="000C4946" w:rsidRDefault="005B1255" w:rsidP="00034D14">
            <w:pPr>
              <w:tabs>
                <w:tab w:val="left" w:pos="-5220"/>
              </w:tabs>
              <w:snapToGrid w:val="0"/>
            </w:pPr>
          </w:p>
        </w:tc>
      </w:tr>
    </w:tbl>
    <w:p w:rsidR="005B1255" w:rsidRPr="000C4946" w:rsidRDefault="005B1255" w:rsidP="00034D14">
      <w:pPr>
        <w:tabs>
          <w:tab w:val="left" w:pos="-5220"/>
        </w:tabs>
        <w:rPr>
          <w:b/>
        </w:rPr>
      </w:pPr>
    </w:p>
    <w:p w:rsidR="005B1255" w:rsidRPr="000C4946" w:rsidRDefault="00400F30">
      <w:pPr>
        <w:tabs>
          <w:tab w:val="left" w:pos="-5220"/>
        </w:tabs>
        <w:spacing w:line="360" w:lineRule="auto"/>
        <w:jc w:val="both"/>
        <w:rPr>
          <w:b/>
        </w:rPr>
      </w:pPr>
      <w:r w:rsidRPr="000C4946">
        <w:rPr>
          <w:b/>
        </w:rPr>
        <w:t>3.2 Кадровое обеспечение</w:t>
      </w:r>
    </w:p>
    <w:p w:rsidR="00400F30" w:rsidRPr="000C4946" w:rsidRDefault="004A6913">
      <w:pPr>
        <w:tabs>
          <w:tab w:val="left" w:pos="-5220"/>
        </w:tabs>
        <w:spacing w:line="360" w:lineRule="auto"/>
        <w:jc w:val="both"/>
      </w:pPr>
      <w:r w:rsidRPr="000C4946">
        <w:t>3.2</w:t>
      </w:r>
      <w:r w:rsidR="00400F30" w:rsidRPr="000C4946">
        <w:t>.1. Требования к образованию и (или) квалификации штатных преподавателей и иных лиц, допущенных к преподаванию дисциплины</w:t>
      </w:r>
    </w:p>
    <w:p w:rsidR="00400F30" w:rsidRPr="000C4946" w:rsidRDefault="004A6913">
      <w:pPr>
        <w:tabs>
          <w:tab w:val="left" w:pos="-5220"/>
        </w:tabs>
        <w:spacing w:line="360" w:lineRule="auto"/>
        <w:jc w:val="both"/>
      </w:pPr>
      <w:r w:rsidRPr="000C4946">
        <w:tab/>
      </w:r>
      <w:r w:rsidR="00400F30" w:rsidRPr="000C4946">
        <w:t>К проведению занятий может быть допущен преподаватель</w:t>
      </w:r>
      <w:r w:rsidRPr="000C4946">
        <w:t>,</w:t>
      </w:r>
      <w:r w:rsidR="00400F30" w:rsidRPr="000C4946">
        <w:t xml:space="preserve"> имеющий базовое образование и ученую степень, а также стаж педагогической работы не менее 3-х лет</w:t>
      </w:r>
    </w:p>
    <w:p w:rsidR="00400F30" w:rsidRPr="000C4946" w:rsidRDefault="00400F30">
      <w:pPr>
        <w:tabs>
          <w:tab w:val="left" w:pos="-5220"/>
        </w:tabs>
        <w:spacing w:line="360" w:lineRule="auto"/>
        <w:jc w:val="both"/>
      </w:pPr>
      <w:r w:rsidRPr="000C4946">
        <w:t>3.2.2. Обеспечение учебно-вспомогательным и (или) иным персоналом</w:t>
      </w:r>
    </w:p>
    <w:p w:rsidR="00400F30" w:rsidRPr="000C4946" w:rsidRDefault="004A6913">
      <w:pPr>
        <w:tabs>
          <w:tab w:val="left" w:pos="-5220"/>
        </w:tabs>
        <w:spacing w:line="360" w:lineRule="auto"/>
        <w:jc w:val="both"/>
      </w:pPr>
      <w:r w:rsidRPr="000C4946">
        <w:tab/>
      </w:r>
      <w:r w:rsidR="00400F30" w:rsidRPr="000C4946">
        <w:t xml:space="preserve">Не требуется </w:t>
      </w:r>
    </w:p>
    <w:p w:rsidR="005B1255" w:rsidRPr="000C4946" w:rsidRDefault="005B1255">
      <w:pPr>
        <w:tabs>
          <w:tab w:val="left" w:pos="-5220"/>
        </w:tabs>
        <w:spacing w:line="360" w:lineRule="auto"/>
        <w:jc w:val="both"/>
      </w:pPr>
    </w:p>
    <w:p w:rsidR="005B1255" w:rsidRPr="000C4946" w:rsidRDefault="005B1255" w:rsidP="001137E6">
      <w:pPr>
        <w:numPr>
          <w:ilvl w:val="1"/>
          <w:numId w:val="15"/>
        </w:numPr>
        <w:tabs>
          <w:tab w:val="left" w:pos="-5220"/>
        </w:tabs>
        <w:spacing w:line="360" w:lineRule="auto"/>
        <w:rPr>
          <w:b/>
        </w:rPr>
      </w:pPr>
      <w:r w:rsidRPr="000C4946">
        <w:rPr>
          <w:b/>
        </w:rPr>
        <w:t>Материально-техническое обеспечение</w:t>
      </w:r>
    </w:p>
    <w:p w:rsidR="005B1255" w:rsidRPr="000C4946" w:rsidRDefault="001137E6">
      <w:pPr>
        <w:tabs>
          <w:tab w:val="left" w:pos="-5220"/>
        </w:tabs>
        <w:spacing w:line="360" w:lineRule="auto"/>
      </w:pPr>
      <w:r w:rsidRPr="000C4946">
        <w:rPr>
          <w:b/>
        </w:rPr>
        <w:tab/>
      </w:r>
      <w:r w:rsidRPr="000C4946">
        <w:t>3</w:t>
      </w:r>
      <w:r w:rsidR="005B1255" w:rsidRPr="000C4946">
        <w:t>.3.1</w:t>
      </w:r>
      <w:r w:rsidRPr="000C4946">
        <w:t xml:space="preserve">.Характеристики </w:t>
      </w:r>
      <w:r w:rsidR="005B1255" w:rsidRPr="000C4946">
        <w:t>аудитории для проведения занятий:</w:t>
      </w:r>
    </w:p>
    <w:p w:rsidR="005B1255" w:rsidRPr="000C4946" w:rsidRDefault="005B1255" w:rsidP="004A6913">
      <w:pPr>
        <w:tabs>
          <w:tab w:val="left" w:pos="-5220"/>
        </w:tabs>
        <w:spacing w:line="360" w:lineRule="auto"/>
        <w:jc w:val="both"/>
        <w:rPr>
          <w:b/>
        </w:rPr>
      </w:pPr>
      <w:r w:rsidRPr="000C4946">
        <w:tab/>
        <w:t>- Соблюдение санитарных норм разме</w:t>
      </w:r>
      <w:r w:rsidR="001137E6" w:rsidRPr="000C4946">
        <w:t>щения обучающихся</w:t>
      </w:r>
      <w:r w:rsidRPr="000C4946">
        <w:t xml:space="preserve"> по действующему законодательству.</w:t>
      </w:r>
    </w:p>
    <w:p w:rsidR="005B1255" w:rsidRPr="000C4946" w:rsidRDefault="001137E6">
      <w:pPr>
        <w:tabs>
          <w:tab w:val="left" w:pos="-5220"/>
        </w:tabs>
        <w:spacing w:line="360" w:lineRule="auto"/>
        <w:rPr>
          <w:b/>
        </w:rPr>
      </w:pPr>
      <w:r w:rsidRPr="000C4946">
        <w:rPr>
          <w:b/>
        </w:rPr>
        <w:tab/>
      </w:r>
      <w:r w:rsidRPr="000C4946">
        <w:t>3</w:t>
      </w:r>
      <w:r w:rsidR="005B1255" w:rsidRPr="000C4946">
        <w:t>.3.2</w:t>
      </w:r>
      <w:r w:rsidRPr="000C4946">
        <w:t>. Характеристики аудиторного оборудования</w:t>
      </w:r>
      <w:r w:rsidR="005B1255" w:rsidRPr="000C4946">
        <w:t>:</w:t>
      </w:r>
    </w:p>
    <w:p w:rsidR="005B1255" w:rsidRPr="000C4946" w:rsidRDefault="005B1255">
      <w:pPr>
        <w:tabs>
          <w:tab w:val="left" w:pos="-5220"/>
        </w:tabs>
        <w:spacing w:line="360" w:lineRule="auto"/>
      </w:pPr>
      <w:r w:rsidRPr="000C4946">
        <w:rPr>
          <w:b/>
        </w:rPr>
        <w:tab/>
      </w:r>
      <w:r w:rsidRPr="000C4946">
        <w:t>- Наличие</w:t>
      </w:r>
      <w:r w:rsidR="001137E6" w:rsidRPr="000C4946">
        <w:t xml:space="preserve"> интерактивной доски , аудиовизуальной техники, включая мультимедиа проектор, компьютер с доступом в сеть Интернет </w:t>
      </w:r>
      <w:r w:rsidRPr="000C4946">
        <w:t>.</w:t>
      </w:r>
    </w:p>
    <w:p w:rsidR="001137E6" w:rsidRPr="000C4946" w:rsidRDefault="005B1255">
      <w:pPr>
        <w:tabs>
          <w:tab w:val="left" w:pos="-5220"/>
        </w:tabs>
        <w:spacing w:line="360" w:lineRule="auto"/>
      </w:pPr>
      <w:r w:rsidRPr="000C4946">
        <w:tab/>
      </w:r>
      <w:r w:rsidR="001137E6" w:rsidRPr="000C4946">
        <w:t>3.</w:t>
      </w:r>
      <w:r w:rsidRPr="000C4946">
        <w:t>3.3.</w:t>
      </w:r>
      <w:r w:rsidR="001137E6" w:rsidRPr="000C4946">
        <w:t xml:space="preserve"> Характеристики специализированного оборудования</w:t>
      </w:r>
    </w:p>
    <w:p w:rsidR="001137E6" w:rsidRPr="000C4946" w:rsidRDefault="004A6913">
      <w:pPr>
        <w:tabs>
          <w:tab w:val="left" w:pos="-5220"/>
        </w:tabs>
        <w:spacing w:line="360" w:lineRule="auto"/>
      </w:pPr>
      <w:r w:rsidRPr="000C4946">
        <w:tab/>
      </w:r>
      <w:r w:rsidR="001137E6" w:rsidRPr="000C4946">
        <w:t>Не требуется</w:t>
      </w:r>
    </w:p>
    <w:p w:rsidR="001137E6" w:rsidRPr="000C4946" w:rsidRDefault="004A6913">
      <w:pPr>
        <w:tabs>
          <w:tab w:val="left" w:pos="-5220"/>
        </w:tabs>
        <w:spacing w:line="360" w:lineRule="auto"/>
      </w:pPr>
      <w:r w:rsidRPr="000C4946">
        <w:tab/>
      </w:r>
      <w:r w:rsidR="001137E6" w:rsidRPr="000C4946">
        <w:t>3.3.4. Характеристики специализированного программного обеспечения</w:t>
      </w:r>
    </w:p>
    <w:p w:rsidR="001137E6" w:rsidRPr="000C4946" w:rsidRDefault="004A6913">
      <w:pPr>
        <w:tabs>
          <w:tab w:val="left" w:pos="-5220"/>
        </w:tabs>
        <w:spacing w:line="360" w:lineRule="auto"/>
      </w:pPr>
      <w:r w:rsidRPr="000C4946">
        <w:tab/>
      </w:r>
      <w:r w:rsidR="001137E6" w:rsidRPr="000C4946">
        <w:t>Не требуется</w:t>
      </w:r>
    </w:p>
    <w:p w:rsidR="005B1255" w:rsidRPr="000C4946" w:rsidRDefault="004A6913">
      <w:pPr>
        <w:tabs>
          <w:tab w:val="left" w:pos="-5220"/>
        </w:tabs>
        <w:spacing w:line="360" w:lineRule="auto"/>
      </w:pPr>
      <w:r w:rsidRPr="000C4946">
        <w:tab/>
      </w:r>
      <w:r w:rsidR="001137E6" w:rsidRPr="000C4946">
        <w:t>3.3.5.Перечнь и объемы</w:t>
      </w:r>
      <w:r w:rsidR="005B1255" w:rsidRPr="000C4946">
        <w:t xml:space="preserve"> расходных материалов:</w:t>
      </w:r>
    </w:p>
    <w:p w:rsidR="005B1255" w:rsidRPr="000C4946" w:rsidRDefault="004A6913">
      <w:pPr>
        <w:tabs>
          <w:tab w:val="left" w:pos="-5220"/>
        </w:tabs>
        <w:spacing w:line="360" w:lineRule="auto"/>
      </w:pPr>
      <w:r w:rsidRPr="000C4946">
        <w:tab/>
        <w:t>- Бумага формата А-4</w:t>
      </w:r>
      <w:r w:rsidR="005B1255" w:rsidRPr="000C4946">
        <w:t>, возможность копирования и р</w:t>
      </w:r>
      <w:r w:rsidR="00102D7F" w:rsidRPr="000C4946">
        <w:t>азмножения фотографий и текстов, флэш</w:t>
      </w:r>
      <w:r w:rsidR="008709FE" w:rsidRPr="000C4946">
        <w:t>-</w:t>
      </w:r>
      <w:r w:rsidR="00102D7F" w:rsidRPr="000C4946">
        <w:t>накопители.</w:t>
      </w:r>
    </w:p>
    <w:p w:rsidR="005B1255" w:rsidRPr="000C4946" w:rsidRDefault="005B1255">
      <w:pPr>
        <w:tabs>
          <w:tab w:val="left" w:pos="-5220"/>
        </w:tabs>
        <w:spacing w:line="360" w:lineRule="auto"/>
        <w:jc w:val="both"/>
      </w:pPr>
    </w:p>
    <w:p w:rsidR="005B1255" w:rsidRPr="000C4946" w:rsidRDefault="001137E6">
      <w:pPr>
        <w:tabs>
          <w:tab w:val="left" w:pos="-5220"/>
        </w:tabs>
        <w:spacing w:line="360" w:lineRule="auto"/>
        <w:jc w:val="both"/>
        <w:rPr>
          <w:b/>
        </w:rPr>
      </w:pPr>
      <w:r w:rsidRPr="000C4946">
        <w:rPr>
          <w:b/>
        </w:rPr>
        <w:t>3</w:t>
      </w:r>
      <w:r w:rsidR="005B1255" w:rsidRPr="000C4946">
        <w:rPr>
          <w:b/>
        </w:rPr>
        <w:t>.4. Информационное обеспечение учебной дисциплины:</w:t>
      </w:r>
    </w:p>
    <w:p w:rsidR="005B1255" w:rsidRPr="000C4946" w:rsidRDefault="00230021">
      <w:pPr>
        <w:tabs>
          <w:tab w:val="left" w:pos="-5220"/>
        </w:tabs>
        <w:spacing w:line="360" w:lineRule="auto"/>
        <w:jc w:val="both"/>
      </w:pPr>
      <w:r w:rsidRPr="000C4946">
        <w:rPr>
          <w:b/>
        </w:rPr>
        <w:tab/>
      </w:r>
      <w:r w:rsidRPr="000C4946">
        <w:t>3</w:t>
      </w:r>
      <w:r w:rsidR="005B1255" w:rsidRPr="000C4946">
        <w:t>.4.1</w:t>
      </w:r>
      <w:r w:rsidR="005B1255" w:rsidRPr="000C4946">
        <w:rPr>
          <w:b/>
        </w:rPr>
        <w:t xml:space="preserve">. </w:t>
      </w:r>
      <w:r w:rsidR="005B1255" w:rsidRPr="000C4946">
        <w:rPr>
          <w:i/>
        </w:rPr>
        <w:t>Список обязательной литературы</w:t>
      </w:r>
      <w:r w:rsidR="005B1255" w:rsidRPr="000C4946">
        <w:t>:</w:t>
      </w:r>
    </w:p>
    <w:p w:rsidR="00455BF5" w:rsidRPr="000C4946" w:rsidRDefault="00455BF5" w:rsidP="00754E12">
      <w:pPr>
        <w:numPr>
          <w:ilvl w:val="0"/>
          <w:numId w:val="28"/>
        </w:numPr>
        <w:tabs>
          <w:tab w:val="left" w:pos="-5220"/>
        </w:tabs>
        <w:spacing w:line="360" w:lineRule="auto"/>
        <w:jc w:val="both"/>
      </w:pPr>
      <w:r w:rsidRPr="000C4946">
        <w:t>БРИКС – Латинская Америка: позиционирование и взаимодействие. Отв.ред. В.М.Давыдов. М., ИЛА РАН, 2014</w:t>
      </w:r>
    </w:p>
    <w:p w:rsidR="0022624A" w:rsidRPr="000C4946" w:rsidRDefault="0022624A" w:rsidP="00754E12">
      <w:pPr>
        <w:numPr>
          <w:ilvl w:val="0"/>
          <w:numId w:val="28"/>
        </w:numPr>
        <w:tabs>
          <w:tab w:val="left" w:pos="-5220"/>
        </w:tabs>
        <w:spacing w:line="360" w:lineRule="auto"/>
        <w:jc w:val="both"/>
      </w:pPr>
      <w:r w:rsidRPr="000C4946">
        <w:rPr>
          <w:i/>
        </w:rPr>
        <w:t>Брилев С.Б</w:t>
      </w:r>
      <w:r w:rsidRPr="000C4946">
        <w:t>. Забытые союзники во Второй мировой войне. М.</w:t>
      </w:r>
      <w:r w:rsidR="006D38CA" w:rsidRPr="000C4946">
        <w:t xml:space="preserve">: </w:t>
      </w:r>
      <w:r w:rsidRPr="000C4946">
        <w:t>Олма Медиа Групп. 2012.</w:t>
      </w:r>
      <w:r w:rsidR="000925E9" w:rsidRPr="000C4946">
        <w:t xml:space="preserve"> </w:t>
      </w:r>
    </w:p>
    <w:p w:rsidR="00E94893" w:rsidRPr="000C4946" w:rsidRDefault="00E94893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Война за независимость</w:t>
      </w:r>
      <w:r w:rsidR="006D38CA" w:rsidRPr="000C4946">
        <w:t xml:space="preserve"> Латинской Америки</w:t>
      </w:r>
      <w:r w:rsidRPr="000C4946">
        <w:t xml:space="preserve"> </w:t>
      </w:r>
      <w:r w:rsidR="006D38CA" w:rsidRPr="000C4946">
        <w:t xml:space="preserve">/ </w:t>
      </w:r>
      <w:r w:rsidRPr="000C4946">
        <w:t>отв. ред. Е.А.Ларин. М.</w:t>
      </w:r>
      <w:r w:rsidR="006D38CA" w:rsidRPr="000C4946">
        <w:t>:</w:t>
      </w:r>
      <w:r w:rsidR="00610884" w:rsidRPr="000C4946">
        <w:t xml:space="preserve"> Наука,</w:t>
      </w:r>
      <w:r w:rsidR="006D38CA" w:rsidRPr="000C4946">
        <w:t xml:space="preserve"> </w:t>
      </w:r>
      <w:r w:rsidRPr="000C4946">
        <w:t>2011</w:t>
      </w:r>
      <w:r w:rsidR="006D38CA" w:rsidRPr="000C4946">
        <w:t>.</w:t>
      </w:r>
    </w:p>
    <w:p w:rsidR="007C41FD" w:rsidRPr="000C4946" w:rsidRDefault="007C41FD" w:rsidP="00754E12">
      <w:pPr>
        <w:numPr>
          <w:ilvl w:val="0"/>
          <w:numId w:val="28"/>
        </w:numPr>
        <w:spacing w:line="360" w:lineRule="auto"/>
        <w:jc w:val="both"/>
        <w:rPr>
          <w:i/>
        </w:rPr>
      </w:pPr>
      <w:r w:rsidRPr="000C4946">
        <w:rPr>
          <w:i/>
        </w:rPr>
        <w:t>Ермольева Э.Г</w:t>
      </w:r>
      <w:r w:rsidRPr="000C4946">
        <w:t>. Образование в Латинской Америке: адаптация к вызовам времени.</w:t>
      </w:r>
      <w:r w:rsidR="000925E9" w:rsidRPr="000C4946">
        <w:t xml:space="preserve"> </w:t>
      </w:r>
      <w:r w:rsidRPr="000C4946">
        <w:t>М., ИЛА РАН, 2014.</w:t>
      </w:r>
    </w:p>
    <w:p w:rsidR="005B1255" w:rsidRPr="000C4946" w:rsidRDefault="005B1255" w:rsidP="00754E12">
      <w:pPr>
        <w:numPr>
          <w:ilvl w:val="0"/>
          <w:numId w:val="28"/>
        </w:numPr>
        <w:spacing w:line="360" w:lineRule="auto"/>
        <w:jc w:val="both"/>
      </w:pPr>
      <w:r w:rsidRPr="000C4946">
        <w:t>История стран Латинской Америки</w:t>
      </w:r>
      <w:r w:rsidR="006D38CA" w:rsidRPr="000C4946">
        <w:t>.</w:t>
      </w:r>
      <w:r w:rsidRPr="000C4946">
        <w:t xml:space="preserve"> Т. 1. М., 1991; Т. 2</w:t>
      </w:r>
      <w:r w:rsidR="006D38CA" w:rsidRPr="000C4946">
        <w:t>.</w:t>
      </w:r>
      <w:r w:rsidRPr="000C4946">
        <w:t xml:space="preserve"> М., 1993; Т. 3</w:t>
      </w:r>
      <w:r w:rsidR="006D38CA" w:rsidRPr="000C4946">
        <w:t>.</w:t>
      </w:r>
      <w:r w:rsidRPr="000C4946">
        <w:t xml:space="preserve"> М., 1999; Т. 4</w:t>
      </w:r>
      <w:r w:rsidR="006D38CA" w:rsidRPr="000C4946">
        <w:t>.</w:t>
      </w:r>
      <w:r w:rsidRPr="000C4946">
        <w:t xml:space="preserve"> </w:t>
      </w:r>
      <w:r w:rsidR="006D38CA" w:rsidRPr="000C4946">
        <w:t>М., 2004.</w:t>
      </w:r>
      <w:r w:rsidR="00997039" w:rsidRPr="000C4946">
        <w:t xml:space="preserve"> Т.</w:t>
      </w:r>
      <w:r w:rsidR="006D38CA" w:rsidRPr="000C4946">
        <w:t xml:space="preserve"> 5</w:t>
      </w:r>
      <w:r w:rsidR="00997039" w:rsidRPr="000C4946">
        <w:t>.</w:t>
      </w:r>
      <w:r w:rsidR="006D38CA" w:rsidRPr="000C4946">
        <w:t xml:space="preserve"> М.:</w:t>
      </w:r>
      <w:r w:rsidR="00610884" w:rsidRPr="000C4946">
        <w:t xml:space="preserve"> Наука,</w:t>
      </w:r>
      <w:r w:rsidR="00997039" w:rsidRPr="000C4946">
        <w:t xml:space="preserve"> 2010</w:t>
      </w:r>
      <w:r w:rsidR="006D38CA" w:rsidRPr="000C4946">
        <w:t>.</w:t>
      </w:r>
    </w:p>
    <w:p w:rsidR="0028568B" w:rsidRPr="000C4946" w:rsidRDefault="0028568B" w:rsidP="00754E12">
      <w:pPr>
        <w:numPr>
          <w:ilvl w:val="0"/>
          <w:numId w:val="28"/>
        </w:numPr>
        <w:spacing w:line="360" w:lineRule="auto"/>
        <w:jc w:val="both"/>
      </w:pPr>
      <w:r w:rsidRPr="000C4946">
        <w:t>Источники по этнической истории</w:t>
      </w:r>
      <w:r w:rsidR="006D38CA" w:rsidRPr="000C4946">
        <w:t xml:space="preserve"> аборигенного населения Америки: Сб. ст. / РАН Ин-т этнологии и антропологии им. Н.Н.Миклухо-Маклая.</w:t>
      </w:r>
      <w:r w:rsidR="00FC1A38" w:rsidRPr="000C4946">
        <w:t xml:space="preserve"> М.</w:t>
      </w:r>
      <w:r w:rsidR="006D38CA" w:rsidRPr="000C4946">
        <w:t>: ИЭА РАН</w:t>
      </w:r>
      <w:r w:rsidR="00FC1A38" w:rsidRPr="000C4946">
        <w:t>, 2012</w:t>
      </w:r>
      <w:r w:rsidR="006D38CA" w:rsidRPr="000C4946">
        <w:t>. — 269 с.</w:t>
      </w:r>
    </w:p>
    <w:p w:rsidR="0026028F" w:rsidRPr="000C4946" w:rsidRDefault="0026028F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Иттуральде Шайлер</w:t>
      </w:r>
      <w:r w:rsidR="00CC1648" w:rsidRPr="000C4946">
        <w:rPr>
          <w:i/>
        </w:rPr>
        <w:t xml:space="preserve"> О.Э.</w:t>
      </w:r>
      <w:r w:rsidR="006D38CA" w:rsidRPr="000C4946">
        <w:rPr>
          <w:i/>
        </w:rPr>
        <w:t>,</w:t>
      </w:r>
      <w:r w:rsidR="00CC1648" w:rsidRPr="000C4946">
        <w:rPr>
          <w:i/>
        </w:rPr>
        <w:t xml:space="preserve"> Ушаков В.А.</w:t>
      </w:r>
      <w:r w:rsidR="00CC1648" w:rsidRPr="000C4946">
        <w:t xml:space="preserve"> Панамский канал: взгляд из России. СПб.,</w:t>
      </w:r>
      <w:r w:rsidR="006D38CA" w:rsidRPr="000C4946">
        <w:t xml:space="preserve"> </w:t>
      </w:r>
      <w:r w:rsidR="00CC1648" w:rsidRPr="000C4946">
        <w:t>2005</w:t>
      </w:r>
      <w:r w:rsidR="006D38CA" w:rsidRPr="000C4946">
        <w:t>.</w:t>
      </w:r>
    </w:p>
    <w:p w:rsidR="00E1631E" w:rsidRPr="000C4946" w:rsidRDefault="00E1631E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Ларин Е.А.</w:t>
      </w:r>
      <w:r w:rsidRPr="000C4946">
        <w:t xml:space="preserve"> Плеяда освободителей</w:t>
      </w:r>
      <w:r w:rsidR="00E1291D" w:rsidRPr="000C4946">
        <w:t xml:space="preserve"> Латинской Америки</w:t>
      </w:r>
      <w:r w:rsidRPr="000C4946">
        <w:t>. М.</w:t>
      </w:r>
      <w:r w:rsidR="006D38CA" w:rsidRPr="000C4946">
        <w:t>:</w:t>
      </w:r>
      <w:r w:rsidR="00102D7F" w:rsidRPr="000C4946">
        <w:t xml:space="preserve"> ИВИ РАН,</w:t>
      </w:r>
      <w:r w:rsidRPr="000C4946">
        <w:t xml:space="preserve"> 2010</w:t>
      </w:r>
      <w:r w:rsidR="006D38CA" w:rsidRPr="000C4946">
        <w:t xml:space="preserve">. — </w:t>
      </w:r>
      <w:r w:rsidR="00102D7F" w:rsidRPr="000C4946">
        <w:t>211с</w:t>
      </w:r>
      <w:r w:rsidR="006D38CA" w:rsidRPr="000C4946">
        <w:t>.</w:t>
      </w:r>
    </w:p>
    <w:p w:rsidR="007B218E" w:rsidRPr="000C4946" w:rsidRDefault="00455BF5" w:rsidP="00754E12">
      <w:pPr>
        <w:numPr>
          <w:ilvl w:val="0"/>
          <w:numId w:val="28"/>
        </w:numPr>
        <w:spacing w:line="360" w:lineRule="auto"/>
        <w:jc w:val="both"/>
      </w:pPr>
      <w:r w:rsidRPr="000C4946">
        <w:t>Латино-карибская</w:t>
      </w:r>
      <w:r w:rsidRPr="000C4946">
        <w:rPr>
          <w:i/>
        </w:rPr>
        <w:t xml:space="preserve"> </w:t>
      </w:r>
      <w:r w:rsidRPr="000C4946">
        <w:t>Америка в контексте глобального кризиса. М.</w:t>
      </w:r>
      <w:r w:rsidR="006D38CA" w:rsidRPr="000C4946">
        <w:t>:</w:t>
      </w:r>
      <w:r w:rsidRPr="000C4946">
        <w:t xml:space="preserve"> ИЛА РАН</w:t>
      </w:r>
      <w:r w:rsidR="006D38CA" w:rsidRPr="000C4946">
        <w:t>,</w:t>
      </w:r>
      <w:r w:rsidRPr="000C4946">
        <w:t xml:space="preserve"> 2012</w:t>
      </w:r>
      <w:r w:rsidR="006D38CA" w:rsidRPr="000C4946">
        <w:t>. —</w:t>
      </w:r>
      <w:r w:rsidRPr="000C4946">
        <w:t>258 с.</w:t>
      </w:r>
    </w:p>
    <w:p w:rsidR="00C71F32" w:rsidRPr="000C4946" w:rsidRDefault="00C71F32" w:rsidP="00754E12">
      <w:pPr>
        <w:numPr>
          <w:ilvl w:val="0"/>
          <w:numId w:val="28"/>
        </w:numPr>
        <w:spacing w:line="360" w:lineRule="auto"/>
        <w:jc w:val="both"/>
      </w:pPr>
      <w:r w:rsidRPr="000C4946">
        <w:t>Латинская Америка. Энциклопедия /</w:t>
      </w:r>
      <w:r w:rsidR="006D38CA" w:rsidRPr="000C4946">
        <w:t xml:space="preserve"> </w:t>
      </w:r>
      <w:r w:rsidRPr="000C4946">
        <w:t>Гл.ред. В.М.</w:t>
      </w:r>
      <w:r w:rsidR="006D38CA" w:rsidRPr="000C4946">
        <w:t> </w:t>
      </w:r>
      <w:r w:rsidRPr="000C4946">
        <w:t>Давыдов. М.: Экономика. 2013 – 950 с.</w:t>
      </w:r>
      <w:r w:rsidR="000925E9" w:rsidRPr="000C4946">
        <w:t xml:space="preserve"> </w:t>
      </w:r>
    </w:p>
    <w:p w:rsidR="00E1631E" w:rsidRPr="000C4946" w:rsidRDefault="00E1631E" w:rsidP="00754E12">
      <w:pPr>
        <w:numPr>
          <w:ilvl w:val="0"/>
          <w:numId w:val="28"/>
        </w:numPr>
        <w:spacing w:line="360" w:lineRule="auto"/>
        <w:jc w:val="both"/>
        <w:rPr>
          <w:i/>
        </w:rPr>
      </w:pPr>
      <w:r w:rsidRPr="000C4946">
        <w:rPr>
          <w:i/>
        </w:rPr>
        <w:t>Мартынов Б.Ф.</w:t>
      </w:r>
      <w:r w:rsidRPr="000C4946">
        <w:t xml:space="preserve"> «Запад» и «не-Запад»: прошлое, настоящее и…будущее? М.</w:t>
      </w:r>
      <w:r w:rsidR="006D38CA" w:rsidRPr="000C4946">
        <w:t>:</w:t>
      </w:r>
      <w:r w:rsidRPr="000C4946">
        <w:t xml:space="preserve"> ИЛА РАН, 2015. </w:t>
      </w:r>
      <w:r w:rsidR="006D38CA" w:rsidRPr="000C4946">
        <w:t>—</w:t>
      </w:r>
      <w:r w:rsidRPr="000C4946">
        <w:t xml:space="preserve"> 172 с.</w:t>
      </w:r>
    </w:p>
    <w:p w:rsidR="00DB457A" w:rsidRPr="000C4946" w:rsidRDefault="005B1255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 xml:space="preserve">Марчук Н. Н., Ларин Е. А., Мамонтов С. П. </w:t>
      </w:r>
      <w:r w:rsidRPr="000C4946">
        <w:t>История и культура Латинской Америки</w:t>
      </w:r>
      <w:r w:rsidR="006D38CA" w:rsidRPr="000C4946">
        <w:t>:</w:t>
      </w:r>
      <w:r w:rsidRPr="000C4946">
        <w:t xml:space="preserve"> Учеб. пособ</w:t>
      </w:r>
      <w:r w:rsidR="00D018D8" w:rsidRPr="000C4946">
        <w:t>ие</w:t>
      </w:r>
      <w:r w:rsidRPr="000C4946">
        <w:t>. М.</w:t>
      </w:r>
      <w:r w:rsidR="006D38CA" w:rsidRPr="000C4946">
        <w:t>:</w:t>
      </w:r>
      <w:r w:rsidR="00610884" w:rsidRPr="000C4946">
        <w:t xml:space="preserve"> Высш.</w:t>
      </w:r>
      <w:r w:rsidR="006D38CA" w:rsidRPr="000C4946">
        <w:t xml:space="preserve"> школа</w:t>
      </w:r>
      <w:r w:rsidR="00610884" w:rsidRPr="000C4946">
        <w:t>,</w:t>
      </w:r>
      <w:r w:rsidRPr="000C4946">
        <w:t xml:space="preserve"> 2005.</w:t>
      </w:r>
      <w:r w:rsidR="00610884" w:rsidRPr="000C4946">
        <w:t xml:space="preserve"> </w:t>
      </w:r>
      <w:r w:rsidR="006D38CA" w:rsidRPr="000C4946">
        <w:t>—</w:t>
      </w:r>
      <w:r w:rsidR="00610884" w:rsidRPr="000C4946">
        <w:t xml:space="preserve"> 496 с.</w:t>
      </w:r>
      <w:r w:rsidR="006B7919" w:rsidRPr="000C4946">
        <w:t xml:space="preserve"> </w:t>
      </w:r>
    </w:p>
    <w:p w:rsidR="00657010" w:rsidRPr="000C4946" w:rsidRDefault="00657010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Острирова Е.С.</w:t>
      </w:r>
      <w:r w:rsidRPr="000C4946">
        <w:t xml:space="preserve"> Формирование национального самосознания через призму истории древних индейских культур Колумбии</w:t>
      </w:r>
      <w:r w:rsidR="007C41FD" w:rsidRPr="000C4946">
        <w:t xml:space="preserve"> // Латинская Америка. 2011. №6</w:t>
      </w:r>
      <w:r w:rsidR="006B7919" w:rsidRPr="000C4946">
        <w:t>.</w:t>
      </w:r>
    </w:p>
    <w:p w:rsidR="00610884" w:rsidRPr="000C4946" w:rsidRDefault="00610884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Петрова А.А.</w:t>
      </w:r>
      <w:r w:rsidRPr="000C4946">
        <w:t xml:space="preserve"> Военные кампании 1810-1826 годов в Испанской Америке. Симон Боливар и Хосе де Сан-Мартин как военачальники</w:t>
      </w:r>
      <w:r w:rsidR="006B7919" w:rsidRPr="000C4946">
        <w:t>:</w:t>
      </w:r>
      <w:r w:rsidRPr="000C4946">
        <w:t xml:space="preserve"> Уч.</w:t>
      </w:r>
      <w:r w:rsidR="00BB0021" w:rsidRPr="000C4946">
        <w:t xml:space="preserve"> </w:t>
      </w:r>
      <w:r w:rsidRPr="000C4946">
        <w:t>пособие. Санкт-Петербург, 2014</w:t>
      </w:r>
      <w:r w:rsidR="006B7919" w:rsidRPr="000C4946">
        <w:t>.</w:t>
      </w:r>
      <w:r w:rsidRPr="000C4946">
        <w:t xml:space="preserve"> </w:t>
      </w:r>
      <w:r w:rsidR="006B7919" w:rsidRPr="000C4946">
        <w:t xml:space="preserve">— </w:t>
      </w:r>
      <w:r w:rsidRPr="000C4946">
        <w:t>240</w:t>
      </w:r>
      <w:r w:rsidR="006B7919" w:rsidRPr="000C4946">
        <w:t> </w:t>
      </w:r>
      <w:r w:rsidRPr="000C4946">
        <w:t>с.</w:t>
      </w:r>
      <w:r w:rsidR="006B7919" w:rsidRPr="000C4946">
        <w:t xml:space="preserve"> </w:t>
      </w:r>
    </w:p>
    <w:p w:rsidR="005B1255" w:rsidRPr="000C4946" w:rsidRDefault="00DB457A" w:rsidP="00754E12">
      <w:pPr>
        <w:numPr>
          <w:ilvl w:val="0"/>
          <w:numId w:val="28"/>
        </w:numPr>
        <w:spacing w:line="360" w:lineRule="auto"/>
        <w:jc w:val="both"/>
        <w:rPr>
          <w:i/>
        </w:rPr>
      </w:pPr>
      <w:r w:rsidRPr="000C4946">
        <w:t>Политическая история</w:t>
      </w:r>
      <w:r w:rsidR="00CD6C2B" w:rsidRPr="000C4946">
        <w:t xml:space="preserve"> Латинской Америки </w:t>
      </w:r>
      <w:r w:rsidR="00CD6C2B" w:rsidRPr="000C4946">
        <w:rPr>
          <w:lang w:val="en-US"/>
        </w:rPr>
        <w:t>XIX</w:t>
      </w:r>
      <w:r w:rsidR="005B1255" w:rsidRPr="000C4946">
        <w:t xml:space="preserve"> </w:t>
      </w:r>
      <w:r w:rsidR="00CD6C2B" w:rsidRPr="000C4946">
        <w:t>в. М.</w:t>
      </w:r>
      <w:r w:rsidR="006B7919" w:rsidRPr="000C4946">
        <w:t>: Наука</w:t>
      </w:r>
      <w:r w:rsidR="00CD6C2B" w:rsidRPr="000C4946">
        <w:t>, 2012</w:t>
      </w:r>
      <w:r w:rsidR="006B7919" w:rsidRPr="000C4946">
        <w:t>. — 766 с.</w:t>
      </w:r>
    </w:p>
    <w:p w:rsidR="005B1255" w:rsidRPr="000C4946" w:rsidRDefault="005B1255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 xml:space="preserve">Посконина О. И. </w:t>
      </w:r>
      <w:r w:rsidRPr="000C4946">
        <w:t xml:space="preserve">История Латинской Америки до </w:t>
      </w:r>
      <w:r w:rsidRPr="000C4946">
        <w:rPr>
          <w:lang w:val="en-US"/>
        </w:rPr>
        <w:t>XX</w:t>
      </w:r>
      <w:r w:rsidR="006B7919" w:rsidRPr="000C4946">
        <w:t xml:space="preserve"> в. М.:</w:t>
      </w:r>
      <w:r w:rsidR="00610884" w:rsidRPr="000C4946">
        <w:t xml:space="preserve"> Изд-во «Весь мир»,</w:t>
      </w:r>
      <w:r w:rsidRPr="000C4946">
        <w:t xml:space="preserve"> 2005.</w:t>
      </w:r>
      <w:r w:rsidR="006B7919" w:rsidRPr="000C4946">
        <w:t> —</w:t>
      </w:r>
      <w:r w:rsidR="00610884" w:rsidRPr="000C4946">
        <w:t>248</w:t>
      </w:r>
      <w:r w:rsidR="006B7919" w:rsidRPr="000C4946">
        <w:t> </w:t>
      </w:r>
      <w:r w:rsidR="00610884" w:rsidRPr="000C4946">
        <w:t>с.</w:t>
      </w:r>
      <w:r w:rsidR="000925E9" w:rsidRPr="000C4946">
        <w:t xml:space="preserve"> </w:t>
      </w:r>
    </w:p>
    <w:p w:rsidR="00657010" w:rsidRPr="000C4946" w:rsidRDefault="00657010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Ракуц Н.В.</w:t>
      </w:r>
      <w:r w:rsidRPr="000C4946">
        <w:t xml:space="preserve"> Инде</w:t>
      </w:r>
      <w:r w:rsidR="00E1291D" w:rsidRPr="000C4946">
        <w:t>йские традиции в искусстве южно</w:t>
      </w:r>
      <w:r w:rsidRPr="000C4946">
        <w:t>американских иезуитских редукций</w:t>
      </w:r>
      <w:r w:rsidR="006B7919" w:rsidRPr="000C4946">
        <w:t xml:space="preserve"> </w:t>
      </w:r>
      <w:r w:rsidRPr="000C4946">
        <w:t>//</w:t>
      </w:r>
      <w:r w:rsidR="006B7919" w:rsidRPr="000C4946">
        <w:t xml:space="preserve"> </w:t>
      </w:r>
      <w:r w:rsidRPr="000C4946">
        <w:t>Латинская Америка.</w:t>
      </w:r>
      <w:r w:rsidR="006B7919" w:rsidRPr="000C4946">
        <w:t xml:space="preserve"> </w:t>
      </w:r>
      <w:r w:rsidRPr="000C4946">
        <w:t>2015.</w:t>
      </w:r>
      <w:r w:rsidR="006B7919" w:rsidRPr="000C4946">
        <w:t xml:space="preserve"> </w:t>
      </w:r>
      <w:r w:rsidRPr="000C4946">
        <w:t>№2</w:t>
      </w:r>
      <w:r w:rsidR="006B7919" w:rsidRPr="000C4946">
        <w:t>.</w:t>
      </w:r>
    </w:p>
    <w:p w:rsidR="009D4C5D" w:rsidRPr="000C4946" w:rsidRDefault="009D4C5D" w:rsidP="00754E12">
      <w:pPr>
        <w:numPr>
          <w:ilvl w:val="0"/>
          <w:numId w:val="28"/>
        </w:numPr>
        <w:spacing w:line="360" w:lineRule="auto"/>
        <w:jc w:val="both"/>
        <w:rPr>
          <w:i/>
        </w:rPr>
      </w:pPr>
      <w:r w:rsidRPr="000C4946">
        <w:rPr>
          <w:i/>
        </w:rPr>
        <w:t>Сизоненко А.И.</w:t>
      </w:r>
      <w:r w:rsidRPr="000C4946">
        <w:t xml:space="preserve"> Латинская Америка и Первая мировая война</w:t>
      </w:r>
      <w:r w:rsidR="006B7919" w:rsidRPr="000C4946">
        <w:t xml:space="preserve"> </w:t>
      </w:r>
      <w:r w:rsidRPr="000C4946">
        <w:t>//</w:t>
      </w:r>
      <w:r w:rsidR="006B7919" w:rsidRPr="000C4946">
        <w:t xml:space="preserve"> </w:t>
      </w:r>
      <w:r w:rsidRPr="000C4946">
        <w:t>Латинская Америка</w:t>
      </w:r>
      <w:r w:rsidR="00657010" w:rsidRPr="000C4946">
        <w:t>. 2014. №12</w:t>
      </w:r>
      <w:r w:rsidR="006B7919" w:rsidRPr="000C4946">
        <w:t>.</w:t>
      </w:r>
    </w:p>
    <w:p w:rsidR="005B1255" w:rsidRPr="000C4946" w:rsidRDefault="005B1255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Строганов А. И.</w:t>
      </w:r>
      <w:r w:rsidR="000925E9" w:rsidRPr="000C4946">
        <w:t xml:space="preserve"> Латинская Америка</w:t>
      </w:r>
      <w:r w:rsidR="006B7919" w:rsidRPr="000C4946">
        <w:t>:</w:t>
      </w:r>
      <w:r w:rsidR="000925E9" w:rsidRPr="000C4946">
        <w:t xml:space="preserve"> Страницы истории </w:t>
      </w:r>
      <w:r w:rsidR="000925E9" w:rsidRPr="000C4946">
        <w:rPr>
          <w:lang w:val="en-US"/>
        </w:rPr>
        <w:t>XX</w:t>
      </w:r>
      <w:r w:rsidR="000925E9" w:rsidRPr="000C4946">
        <w:t xml:space="preserve"> века. М</w:t>
      </w:r>
      <w:r w:rsidR="006B7919" w:rsidRPr="000C4946">
        <w:t>.</w:t>
      </w:r>
      <w:r w:rsidR="000925E9" w:rsidRPr="000C4946">
        <w:t xml:space="preserve">: Едиториал УРСС, 2004. </w:t>
      </w:r>
      <w:r w:rsidR="006B7919" w:rsidRPr="000C4946">
        <w:t xml:space="preserve">— </w:t>
      </w:r>
      <w:r w:rsidR="000925E9" w:rsidRPr="000C4946">
        <w:t xml:space="preserve">168 с. </w:t>
      </w:r>
      <w:r w:rsidR="003F134C" w:rsidRPr="000C4946">
        <w:t>(Второе изд</w:t>
      </w:r>
      <w:r w:rsidR="006B7919" w:rsidRPr="000C4946">
        <w:t>.</w:t>
      </w:r>
      <w:r w:rsidR="003F134C" w:rsidRPr="000C4946">
        <w:t xml:space="preserve"> М.,</w:t>
      </w:r>
      <w:r w:rsidR="006B7919" w:rsidRPr="000C4946">
        <w:t xml:space="preserve"> </w:t>
      </w:r>
      <w:r w:rsidR="003F134C" w:rsidRPr="000C4946">
        <w:t>Книжный дом «Либроком»</w:t>
      </w:r>
      <w:r w:rsidR="006B7919" w:rsidRPr="000C4946">
        <w:t>,</w:t>
      </w:r>
      <w:r w:rsidR="003F134C" w:rsidRPr="000C4946">
        <w:t xml:space="preserve"> 2011.) </w:t>
      </w:r>
    </w:p>
    <w:p w:rsidR="00B60454" w:rsidRPr="000C4946" w:rsidRDefault="000925E9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Тарасова В.</w:t>
      </w:r>
      <w:r w:rsidR="00B60454" w:rsidRPr="000C4946">
        <w:rPr>
          <w:i/>
        </w:rPr>
        <w:t xml:space="preserve"> </w:t>
      </w:r>
      <w:r w:rsidRPr="000C4946">
        <w:rPr>
          <w:i/>
        </w:rPr>
        <w:t xml:space="preserve">А. </w:t>
      </w:r>
      <w:r w:rsidR="00F6534A" w:rsidRPr="000C4946">
        <w:t xml:space="preserve">Политическая история Латинской Америки </w:t>
      </w:r>
      <w:r w:rsidR="00F6534A" w:rsidRPr="000C4946">
        <w:rPr>
          <w:lang w:val="en-US"/>
        </w:rPr>
        <w:t>XX</w:t>
      </w:r>
      <w:r w:rsidR="00F6534A" w:rsidRPr="000C4946">
        <w:t xml:space="preserve"> вв. М.,</w:t>
      </w:r>
      <w:r w:rsidR="006B7919" w:rsidRPr="000C4946">
        <w:t xml:space="preserve"> </w:t>
      </w:r>
      <w:r w:rsidR="00F6534A" w:rsidRPr="000C4946">
        <w:t>2006</w:t>
      </w:r>
      <w:r w:rsidR="006B7919" w:rsidRPr="000C4946">
        <w:t>.</w:t>
      </w:r>
    </w:p>
    <w:p w:rsidR="00BC0A50" w:rsidRPr="000C4946" w:rsidRDefault="00BC0A50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Хаген В.фон</w:t>
      </w:r>
      <w:r w:rsidR="008A527A" w:rsidRPr="000C4946">
        <w:t>.</w:t>
      </w:r>
      <w:r w:rsidR="006B7919" w:rsidRPr="000C4946">
        <w:t xml:space="preserve"> </w:t>
      </w:r>
      <w:r w:rsidRPr="000C4946">
        <w:t>Ацтеки</w:t>
      </w:r>
      <w:r w:rsidR="006B7919" w:rsidRPr="000C4946">
        <w:t>,</w:t>
      </w:r>
      <w:r w:rsidRPr="000C4946">
        <w:t xml:space="preserve"> майя, инки. Великие царства Древней Америки</w:t>
      </w:r>
      <w:r w:rsidR="006B7919" w:rsidRPr="000C4946">
        <w:t xml:space="preserve"> /</w:t>
      </w:r>
      <w:r w:rsidRPr="000C4946">
        <w:t xml:space="preserve"> Пер. с англ. М.,</w:t>
      </w:r>
      <w:r w:rsidR="006B7919" w:rsidRPr="000C4946">
        <w:t xml:space="preserve"> </w:t>
      </w:r>
      <w:r w:rsidRPr="000C4946">
        <w:t>2013</w:t>
      </w:r>
      <w:r w:rsidR="006B7919" w:rsidRPr="000C4946">
        <w:t>.</w:t>
      </w:r>
    </w:p>
    <w:p w:rsidR="007B3778" w:rsidRPr="000C4946" w:rsidRDefault="007B3778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Хен</w:t>
      </w:r>
      <w:r w:rsidR="00610884" w:rsidRPr="000C4946">
        <w:rPr>
          <w:i/>
        </w:rPr>
        <w:t>кин С.М.</w:t>
      </w:r>
      <w:r w:rsidR="00610884" w:rsidRPr="000C4946">
        <w:t xml:space="preserve"> Политические системы ст</w:t>
      </w:r>
      <w:r w:rsidR="006B7919" w:rsidRPr="000C4946">
        <w:t>ран Латинской Америки:</w:t>
      </w:r>
      <w:r w:rsidRPr="000C4946">
        <w:t xml:space="preserve"> Уч.</w:t>
      </w:r>
      <w:r w:rsidR="006B7919" w:rsidRPr="000C4946">
        <w:t xml:space="preserve"> пособие. М.: МГИМО-Университет,</w:t>
      </w:r>
      <w:r w:rsidR="00610884" w:rsidRPr="000C4946">
        <w:t xml:space="preserve"> 2014</w:t>
      </w:r>
      <w:r w:rsidR="006B7919" w:rsidRPr="000C4946">
        <w:t>.</w:t>
      </w:r>
    </w:p>
    <w:p w:rsidR="007C41FD" w:rsidRPr="000C4946" w:rsidRDefault="00E1291D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Чернышева А.А</w:t>
      </w:r>
      <w:r w:rsidR="007C41FD" w:rsidRPr="000C4946">
        <w:t>. Политизация этничности в эпоху глобали</w:t>
      </w:r>
      <w:r w:rsidR="006B7919" w:rsidRPr="000C4946">
        <w:t>зации: опыт Латинской Америки</w:t>
      </w:r>
      <w:r w:rsidR="007C41FD" w:rsidRPr="000C4946">
        <w:t xml:space="preserve"> //</w:t>
      </w:r>
      <w:r w:rsidR="006B7919" w:rsidRPr="000C4946">
        <w:t xml:space="preserve"> </w:t>
      </w:r>
      <w:r w:rsidR="007C41FD" w:rsidRPr="000C4946">
        <w:t>Латинская Америка. 2015. №9</w:t>
      </w:r>
      <w:r w:rsidR="006B7919" w:rsidRPr="000C4946">
        <w:t>.</w:t>
      </w:r>
    </w:p>
    <w:p w:rsidR="0028568B" w:rsidRPr="000C4946" w:rsidRDefault="0028568B" w:rsidP="00754E12">
      <w:pPr>
        <w:numPr>
          <w:ilvl w:val="0"/>
          <w:numId w:val="28"/>
        </w:numPr>
        <w:spacing w:line="360" w:lineRule="auto"/>
        <w:jc w:val="both"/>
      </w:pPr>
      <w:r w:rsidRPr="000C4946">
        <w:rPr>
          <w:i/>
        </w:rPr>
        <w:t>Шоню П.</w:t>
      </w:r>
      <w:r w:rsidRPr="000C4946">
        <w:t xml:space="preserve"> История Латинской Америки</w:t>
      </w:r>
      <w:r w:rsidR="006B7919" w:rsidRPr="000C4946">
        <w:t xml:space="preserve"> /</w:t>
      </w:r>
      <w:r w:rsidRPr="000C4946">
        <w:t xml:space="preserve"> Пер. с франц.</w:t>
      </w:r>
      <w:r w:rsidR="006B7919" w:rsidRPr="000C4946">
        <w:t xml:space="preserve"> </w:t>
      </w:r>
      <w:r w:rsidRPr="000C4946">
        <w:t>М.,</w:t>
      </w:r>
      <w:r w:rsidR="006B7919" w:rsidRPr="000C4946">
        <w:t xml:space="preserve"> </w:t>
      </w:r>
      <w:r w:rsidRPr="000C4946">
        <w:t>2008</w:t>
      </w:r>
      <w:r w:rsidR="006B7919" w:rsidRPr="000C4946">
        <w:t>.</w:t>
      </w:r>
    </w:p>
    <w:p w:rsidR="007B3778" w:rsidRPr="000C4946" w:rsidRDefault="007B3778">
      <w:pPr>
        <w:spacing w:line="360" w:lineRule="auto"/>
        <w:jc w:val="both"/>
      </w:pPr>
    </w:p>
    <w:p w:rsidR="005B1255" w:rsidRPr="000C4946" w:rsidRDefault="005B1255" w:rsidP="009B7F49">
      <w:pPr>
        <w:tabs>
          <w:tab w:val="left" w:pos="-5220"/>
        </w:tabs>
        <w:spacing w:line="360" w:lineRule="auto"/>
        <w:ind w:left="720"/>
        <w:jc w:val="both"/>
        <w:rPr>
          <w:b/>
        </w:rPr>
      </w:pPr>
      <w:r w:rsidRPr="000C4946">
        <w:rPr>
          <w:b/>
        </w:rPr>
        <w:t>2.4.2. Список дополнительной литературы</w:t>
      </w:r>
      <w:r w:rsidR="00BB0021" w:rsidRPr="000C4946">
        <w:rPr>
          <w:b/>
        </w:rPr>
        <w:t xml:space="preserve"> </w:t>
      </w:r>
      <w:r w:rsidRPr="000C4946">
        <w:rPr>
          <w:b/>
        </w:rPr>
        <w:t>:</w:t>
      </w:r>
      <w:r w:rsidRPr="000C4946">
        <w:t>.</w:t>
      </w:r>
    </w:p>
    <w:p w:rsidR="005B1255" w:rsidRPr="000C4946" w:rsidRDefault="009B7F49">
      <w:pPr>
        <w:shd w:val="clear" w:color="auto" w:fill="FFFFFF"/>
        <w:ind w:firstLine="397"/>
        <w:rPr>
          <w:i/>
        </w:rPr>
      </w:pPr>
      <w:r w:rsidRPr="000C4946">
        <w:t>а</w:t>
      </w:r>
      <w:r w:rsidR="005B1255" w:rsidRPr="000C4946">
        <w:t xml:space="preserve">) </w:t>
      </w:r>
      <w:r w:rsidR="005B1255" w:rsidRPr="000C4946">
        <w:rPr>
          <w:i/>
        </w:rPr>
        <w:t>Работы общего характера, справочники</w:t>
      </w:r>
      <w:r w:rsidR="000C4946">
        <w:rPr>
          <w:i/>
        </w:rPr>
        <w:t>:</w:t>
      </w:r>
    </w:p>
    <w:p w:rsidR="005B1255" w:rsidRPr="000C4946" w:rsidRDefault="005B1255" w:rsidP="000C4946">
      <w:pPr>
        <w:numPr>
          <w:ilvl w:val="0"/>
          <w:numId w:val="17"/>
        </w:numPr>
        <w:shd w:val="clear" w:color="auto" w:fill="FFFFFF"/>
        <w:jc w:val="both"/>
      </w:pPr>
      <w:r w:rsidRPr="000C4946">
        <w:rPr>
          <w:i/>
        </w:rPr>
        <w:t>Гончарова Т. В.</w:t>
      </w:r>
      <w:r w:rsidRPr="000C4946">
        <w:t xml:space="preserve"> Индейская Америка: города и люди. М., 2003.</w:t>
      </w:r>
    </w:p>
    <w:p w:rsidR="00FC1A38" w:rsidRPr="000C4946" w:rsidRDefault="00FC1A38" w:rsidP="000C4946">
      <w:pPr>
        <w:numPr>
          <w:ilvl w:val="0"/>
          <w:numId w:val="17"/>
        </w:numPr>
        <w:shd w:val="clear" w:color="auto" w:fill="FFFFFF"/>
        <w:jc w:val="both"/>
        <w:rPr>
          <w:i/>
        </w:rPr>
      </w:pPr>
      <w:r w:rsidRPr="000C4946">
        <w:rPr>
          <w:i/>
        </w:rPr>
        <w:t>Ларин Е.А</w:t>
      </w:r>
      <w:r w:rsidR="00102D7F" w:rsidRPr="000C4946">
        <w:t>. Латиноамериканская цивилизация</w:t>
      </w:r>
      <w:r w:rsidRPr="000C4946">
        <w:t>.</w:t>
      </w:r>
      <w:r w:rsidR="00BB0021" w:rsidRPr="000C4946">
        <w:t xml:space="preserve"> </w:t>
      </w:r>
      <w:r w:rsidRPr="000C4946">
        <w:t>М.,</w:t>
      </w:r>
      <w:r w:rsidR="00102D7F" w:rsidRPr="000C4946">
        <w:t xml:space="preserve"> Высшая школа, </w:t>
      </w:r>
      <w:r w:rsidRPr="000C4946">
        <w:t>2007</w:t>
      </w:r>
    </w:p>
    <w:p w:rsidR="005B1255" w:rsidRPr="000C4946" w:rsidRDefault="005B1255" w:rsidP="000C4946">
      <w:pPr>
        <w:numPr>
          <w:ilvl w:val="0"/>
          <w:numId w:val="17"/>
        </w:numPr>
        <w:shd w:val="clear" w:color="auto" w:fill="FFFFFF"/>
        <w:jc w:val="both"/>
        <w:rPr>
          <w:i/>
        </w:rPr>
      </w:pPr>
      <w:r w:rsidRPr="000C4946">
        <w:rPr>
          <w:i/>
        </w:rPr>
        <w:t>История</w:t>
      </w:r>
      <w:r w:rsidRPr="000C4946">
        <w:t xml:space="preserve"> литератур Латинской Америки: В 4 т. М., 1985.</w:t>
      </w:r>
    </w:p>
    <w:p w:rsidR="005B1255" w:rsidRPr="000C4946" w:rsidRDefault="005B1255" w:rsidP="000C4946">
      <w:pPr>
        <w:numPr>
          <w:ilvl w:val="0"/>
          <w:numId w:val="17"/>
        </w:numPr>
        <w:shd w:val="clear" w:color="auto" w:fill="FFFFFF"/>
        <w:jc w:val="both"/>
        <w:rPr>
          <w:i/>
        </w:rPr>
      </w:pPr>
      <w:r w:rsidRPr="000C4946">
        <w:rPr>
          <w:i/>
        </w:rPr>
        <w:t>Конституции</w:t>
      </w:r>
      <w:r w:rsidRPr="000C4946">
        <w:t xml:space="preserve"> американских государств. М., 1986.</w:t>
      </w:r>
    </w:p>
    <w:p w:rsidR="00FC066B" w:rsidRPr="000C4946" w:rsidRDefault="005B1255" w:rsidP="000C4946">
      <w:pPr>
        <w:numPr>
          <w:ilvl w:val="0"/>
          <w:numId w:val="17"/>
        </w:numPr>
        <w:shd w:val="clear" w:color="auto" w:fill="FFFFFF"/>
        <w:jc w:val="both"/>
      </w:pPr>
      <w:r w:rsidRPr="000C4946">
        <w:rPr>
          <w:i/>
        </w:rPr>
        <w:t>Культура</w:t>
      </w:r>
      <w:r w:rsidRPr="000C4946">
        <w:t xml:space="preserve"> Латинской Америки. Энциклопедия. М., 2000.</w:t>
      </w:r>
    </w:p>
    <w:p w:rsidR="00FC066B" w:rsidRPr="000C4946" w:rsidRDefault="00FC066B" w:rsidP="000C4946">
      <w:pPr>
        <w:numPr>
          <w:ilvl w:val="0"/>
          <w:numId w:val="17"/>
        </w:numPr>
        <w:shd w:val="clear" w:color="auto" w:fill="FFFFFF"/>
        <w:jc w:val="both"/>
      </w:pPr>
      <w:r w:rsidRPr="000C4946">
        <w:t>Советские и российские латиноамериканисты. Биографический с</w:t>
      </w:r>
      <w:r w:rsidR="003F134C" w:rsidRPr="000C4946">
        <w:t>правочник Отв. ред-сост.В.М.Тайа</w:t>
      </w:r>
      <w:r w:rsidRPr="000C4946">
        <w:t>р. М. ИЛА РАН. 2011</w:t>
      </w:r>
      <w:r w:rsidRPr="000C4946">
        <w:rPr>
          <w:i/>
        </w:rPr>
        <w:t>.</w:t>
      </w:r>
      <w:r w:rsidR="000C4946">
        <w:rPr>
          <w:i/>
        </w:rPr>
        <w:t xml:space="preserve"> —</w:t>
      </w:r>
      <w:r w:rsidR="003F134C" w:rsidRPr="000C4946">
        <w:t>137 с.</w:t>
      </w:r>
    </w:p>
    <w:p w:rsidR="005B1255" w:rsidRPr="000C4946" w:rsidRDefault="005B1255">
      <w:pPr>
        <w:shd w:val="clear" w:color="auto" w:fill="FFFFFF"/>
        <w:ind w:left="360" w:hanging="360"/>
        <w:rPr>
          <w:sz w:val="16"/>
        </w:rPr>
      </w:pPr>
    </w:p>
    <w:p w:rsidR="000C4946" w:rsidRDefault="009B7F49">
      <w:pPr>
        <w:shd w:val="clear" w:color="auto" w:fill="FFFFFF"/>
        <w:ind w:firstLine="397"/>
        <w:jc w:val="both"/>
      </w:pPr>
      <w:r w:rsidRPr="000C4946">
        <w:t>б</w:t>
      </w:r>
      <w:r w:rsidR="005B1255" w:rsidRPr="000C4946">
        <w:t xml:space="preserve">) </w:t>
      </w:r>
      <w:r w:rsidR="005B1255" w:rsidRPr="000C4946">
        <w:rPr>
          <w:i/>
        </w:rPr>
        <w:t xml:space="preserve">Литература по истории стран Латинской Америки в </w:t>
      </w:r>
      <w:r w:rsidR="005B1255" w:rsidRPr="000C4946">
        <w:rPr>
          <w:i/>
          <w:lang w:val="en-US"/>
        </w:rPr>
        <w:t>XVI</w:t>
      </w:r>
      <w:r w:rsidR="005B1255" w:rsidRPr="000C4946">
        <w:rPr>
          <w:i/>
        </w:rPr>
        <w:t xml:space="preserve"> – нач. </w:t>
      </w:r>
      <w:r w:rsidR="005B1255" w:rsidRPr="000C4946">
        <w:rPr>
          <w:i/>
          <w:lang w:val="en-US"/>
        </w:rPr>
        <w:t>XIX</w:t>
      </w:r>
      <w:r w:rsidR="005B1255" w:rsidRPr="000C4946">
        <w:rPr>
          <w:i/>
        </w:rPr>
        <w:t xml:space="preserve"> в.</w:t>
      </w:r>
      <w:r w:rsidR="000C4946">
        <w:rPr>
          <w:i/>
        </w:rPr>
        <w:t>:</w:t>
      </w:r>
    </w:p>
    <w:p w:rsidR="00EF2C2A" w:rsidRPr="000C4946" w:rsidRDefault="00EF2C2A" w:rsidP="000C4946">
      <w:pPr>
        <w:numPr>
          <w:ilvl w:val="0"/>
          <w:numId w:val="18"/>
        </w:numPr>
        <w:shd w:val="clear" w:color="auto" w:fill="FFFFFF"/>
        <w:jc w:val="both"/>
        <w:rPr>
          <w:i/>
        </w:rPr>
      </w:pPr>
      <w:r w:rsidRPr="000C4946">
        <w:rPr>
          <w:i/>
        </w:rPr>
        <w:t>Альперович М.С.</w:t>
      </w:r>
      <w:r w:rsidRPr="000C4946">
        <w:t xml:space="preserve"> Ф.</w:t>
      </w:r>
      <w:r w:rsidR="00FF531C" w:rsidRPr="000C4946">
        <w:t xml:space="preserve"> </w:t>
      </w:r>
      <w:r w:rsidRPr="000C4946">
        <w:t>Миранда в России.</w:t>
      </w:r>
      <w:r w:rsidR="00FF531C" w:rsidRPr="000C4946">
        <w:t xml:space="preserve"> </w:t>
      </w:r>
      <w:r w:rsidRPr="000C4946">
        <w:t>М..1986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Актуальный</w:t>
      </w:r>
      <w:r w:rsidRPr="000C4946">
        <w:t xml:space="preserve"> Боливар: Сборник высказываний о властных структурах. М., 1996.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</w:pPr>
      <w:r w:rsidRPr="000C4946">
        <w:rPr>
          <w:i/>
        </w:rPr>
        <w:t>Александренков Э. Г.</w:t>
      </w:r>
      <w:r w:rsidRPr="000C4946">
        <w:t xml:space="preserve"> Индейцы Антильских островов: до европейского завоевания. М., 1976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</w:pPr>
      <w:r w:rsidRPr="000C4946">
        <w:rPr>
          <w:i/>
        </w:rPr>
        <w:t>Березкин Ю</w:t>
      </w:r>
      <w:r w:rsidRPr="000C4946">
        <w:t>. Инки: исторический опыт империи. Л., 1991.</w:t>
      </w:r>
    </w:p>
    <w:p w:rsidR="00997039" w:rsidRPr="000C4946" w:rsidRDefault="00997039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Березкин Ю.</w:t>
      </w:r>
      <w:r w:rsidR="0011376D" w:rsidRPr="000C4946">
        <w:rPr>
          <w:i/>
        </w:rPr>
        <w:t xml:space="preserve">А ( отв.ред.). </w:t>
      </w:r>
      <w:r w:rsidR="0011376D" w:rsidRPr="000C4946">
        <w:t>Аборигены Америки : предметы и представления</w:t>
      </w:r>
      <w:r w:rsidR="00D018D8" w:rsidRPr="000C4946">
        <w:rPr>
          <w:i/>
        </w:rPr>
        <w:t xml:space="preserve"> </w:t>
      </w:r>
      <w:r w:rsidR="0011376D" w:rsidRPr="000C4946">
        <w:rPr>
          <w:i/>
        </w:rPr>
        <w:t>.СПб.,2005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Боливар С</w:t>
      </w:r>
      <w:r w:rsidRPr="000C4946">
        <w:t>. Избранные произведения (1812–1830). М., 1983.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 xml:space="preserve">Болховитинов Н. Н. </w:t>
      </w:r>
      <w:r w:rsidRPr="000C4946">
        <w:t>Доктрина Монро. М., 1959.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Галич М</w:t>
      </w:r>
      <w:r w:rsidRPr="000C4946">
        <w:t>. История доколумбовых цивилизаций: Пер. с исп. М., 1990.</w:t>
      </w:r>
    </w:p>
    <w:p w:rsidR="00FF531C" w:rsidRPr="000C4946" w:rsidRDefault="002907AA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Глинкин А.Н</w:t>
      </w:r>
      <w:r w:rsidR="005B1255" w:rsidRPr="000C4946">
        <w:rPr>
          <w:i/>
        </w:rPr>
        <w:t>.</w:t>
      </w:r>
      <w:r w:rsidR="005B1255" w:rsidRPr="000C4946">
        <w:t xml:space="preserve"> Дипломатия С. Боливара. М., 1991.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Григулевич И. В</w:t>
      </w:r>
      <w:r w:rsidRPr="000C4946">
        <w:t xml:space="preserve">. Крест и меч. Католическая церковь в Испанской Америке: </w:t>
      </w:r>
      <w:r w:rsidRPr="000C4946">
        <w:rPr>
          <w:lang w:val="en-US"/>
        </w:rPr>
        <w:t>XVI</w:t>
      </w:r>
      <w:r w:rsidRPr="000C4946">
        <w:t>–</w:t>
      </w:r>
      <w:r w:rsidRPr="000C4946">
        <w:rPr>
          <w:lang w:val="en-US"/>
        </w:rPr>
        <w:t>XVIII</w:t>
      </w:r>
      <w:r w:rsidR="00FF531C" w:rsidRPr="000C4946">
        <w:t xml:space="preserve"> вв. М., 1981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Гуляев В. И</w:t>
      </w:r>
      <w:r w:rsidRPr="000C4946">
        <w:t>. Древние майя: загадки погибшей цивилизации. М., 1983.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Гуляев В. И</w:t>
      </w:r>
      <w:r w:rsidRPr="000C4946">
        <w:t>. Забытые города майя: проблемы искусства и литературы. М., 1984.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Гуляев В. И.</w:t>
      </w:r>
      <w:r w:rsidRPr="000C4946">
        <w:t xml:space="preserve"> По следам конкистадоров. М., 1976.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 xml:space="preserve">Егоров Д. Н. </w:t>
      </w:r>
      <w:r w:rsidRPr="000C4946">
        <w:t>Записки солдата Б. Диаса. Т. 1–2. Л., 1924–1925.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Кинжалов Р. В.</w:t>
      </w:r>
      <w:r w:rsidRPr="000C4946">
        <w:t xml:space="preserve"> Культура майя. Л., 1968.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Кинжалов Р. В.</w:t>
      </w:r>
      <w:r w:rsidRPr="000C4946">
        <w:t xml:space="preserve"> Орел, кецаль и крест. Л., 1991.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Кнорозов Ю. В.</w:t>
      </w:r>
      <w:r w:rsidRPr="000C4946">
        <w:t xml:space="preserve"> Иероглифические рукописи майя. Л., 1975.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</w:pPr>
      <w:r w:rsidRPr="000C4946">
        <w:rPr>
          <w:i/>
        </w:rPr>
        <w:t>Комиссаров Б. Н., Петрова А. А.</w:t>
      </w:r>
      <w:r w:rsidRPr="000C4946">
        <w:t xml:space="preserve"> Проблемы истории колониальной Америки. Л., 1991</w:t>
      </w:r>
    </w:p>
    <w:p w:rsidR="003731DC" w:rsidRPr="000C4946" w:rsidRDefault="003731DC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Кофман А.Ф. Конкистадоры.</w:t>
      </w:r>
      <w:r w:rsidR="001E2ABB" w:rsidRPr="000C4946">
        <w:rPr>
          <w:i/>
        </w:rPr>
        <w:t xml:space="preserve"> Три хроники завоевания  Америки. СПб, Симпозиум, 2009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Ланге П. В.</w:t>
      </w:r>
      <w:r w:rsidRPr="000C4946">
        <w:t xml:space="preserve"> Великий скиталец. М., 1984.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Ланда Д. Де.</w:t>
      </w:r>
      <w:r w:rsidRPr="000C4946">
        <w:t xml:space="preserve"> Сообщение о делах в Юкатане. М.; Л., 1955.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Лас Касас Б. де</w:t>
      </w:r>
      <w:r w:rsidRPr="000C4946">
        <w:t>. История Индий. Л., 1968.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Линч Дж</w:t>
      </w:r>
      <w:r w:rsidRPr="000C4946">
        <w:t>. Революции в Испанской Америке. М., 1979.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Марчук Н. Н</w:t>
      </w:r>
      <w:r w:rsidRPr="000C4946">
        <w:t>. Становление национальных государств в Латинской Америке. М., 1989.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Массон В. М.</w:t>
      </w:r>
      <w:r w:rsidRPr="000C4946">
        <w:t xml:space="preserve"> Первые цивилизации (археологические исследования Старого и Нового Света). Л., 1989.</w:t>
      </w:r>
    </w:p>
    <w:p w:rsidR="005863FE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</w:pPr>
      <w:r w:rsidRPr="000C4946">
        <w:rPr>
          <w:i/>
        </w:rPr>
        <w:t>Мирошевский В. М.</w:t>
      </w:r>
      <w:r w:rsidRPr="000C4946">
        <w:t xml:space="preserve"> Освободительное движение в американских колониях Испании. М.; Л., 1946.</w:t>
      </w:r>
    </w:p>
    <w:p w:rsidR="005B1255" w:rsidRPr="000C4946" w:rsidRDefault="00EF2C2A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 xml:space="preserve">Михарес А. </w:t>
      </w:r>
      <w:r w:rsidRPr="000C4946">
        <w:t>Освободитель. Пер. с исп. М.,2011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Путешествия</w:t>
      </w:r>
      <w:r w:rsidRPr="000C4946">
        <w:t xml:space="preserve"> </w:t>
      </w:r>
      <w:r w:rsidRPr="000C4946">
        <w:rPr>
          <w:lang w:val="en-US"/>
        </w:rPr>
        <w:t>X</w:t>
      </w:r>
      <w:r w:rsidRPr="000C4946">
        <w:t>. Колумба. Дневники. Письма. Документы. М., 1961.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Свет Я. М</w:t>
      </w:r>
      <w:r w:rsidRPr="000C4946">
        <w:t>. Колумб. М.</w:t>
      </w:r>
      <w:r w:rsidR="00F6534A" w:rsidRPr="000C4946">
        <w:rPr>
          <w:i/>
        </w:rPr>
        <w:t xml:space="preserve"> 1973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Симон</w:t>
      </w:r>
      <w:r w:rsidRPr="000C4946">
        <w:t xml:space="preserve"> Боливар: история и современность. М., 1986.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Слезкин Л. Ю</w:t>
      </w:r>
      <w:r w:rsidRPr="000C4946">
        <w:t>. Россия и война за независимость в Испанской Америке. М., 1964.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Слезкин Л. Ю.</w:t>
      </w:r>
      <w:r w:rsidRPr="000C4946">
        <w:t xml:space="preserve"> Земля Святого Креста: открытие и завоевание Бразилии. М., 1970.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  <w:spacing w:val="-2"/>
        </w:rPr>
      </w:pPr>
      <w:r w:rsidRPr="000C4946">
        <w:rPr>
          <w:i/>
        </w:rPr>
        <w:t>Стингл М</w:t>
      </w:r>
      <w:r w:rsidRPr="000C4946">
        <w:t xml:space="preserve">. </w:t>
      </w:r>
      <w:r w:rsidR="00D654BE" w:rsidRPr="000C4946">
        <w:t>Индейцы без томагавков. М., 1984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i/>
        </w:rPr>
      </w:pPr>
      <w:r w:rsidRPr="000C4946">
        <w:rPr>
          <w:i/>
        </w:rPr>
        <w:t>Три</w:t>
      </w:r>
      <w:r w:rsidRPr="000C4946">
        <w:t xml:space="preserve"> века колониальной Америки. СПб., 1992.</w:t>
      </w:r>
    </w:p>
    <w:p w:rsidR="005B1255" w:rsidRPr="000C4946" w:rsidRDefault="005B1255" w:rsidP="000C4946">
      <w:pPr>
        <w:numPr>
          <w:ilvl w:val="0"/>
          <w:numId w:val="18"/>
        </w:numPr>
        <w:shd w:val="clear" w:color="auto" w:fill="FFFFFF"/>
        <w:tabs>
          <w:tab w:val="left" w:pos="0"/>
        </w:tabs>
        <w:jc w:val="both"/>
      </w:pPr>
      <w:r w:rsidRPr="000C4946">
        <w:rPr>
          <w:i/>
        </w:rPr>
        <w:t>Файнберг Л.А.</w:t>
      </w:r>
      <w:r w:rsidRPr="000C4946">
        <w:t xml:space="preserve"> Индейцы Бразилии: Очерки социальной и политической истории. М., 19</w:t>
      </w:r>
      <w:r w:rsidR="00D654BE" w:rsidRPr="000C4946">
        <w:t>64</w:t>
      </w:r>
    </w:p>
    <w:p w:rsidR="005B1255" w:rsidRPr="000C4946" w:rsidRDefault="005B1255">
      <w:pPr>
        <w:shd w:val="clear" w:color="auto" w:fill="FFFFFF"/>
        <w:ind w:firstLine="397"/>
        <w:rPr>
          <w:sz w:val="16"/>
        </w:rPr>
      </w:pPr>
    </w:p>
    <w:p w:rsidR="005B1255" w:rsidRPr="000C4946" w:rsidRDefault="009B7F49">
      <w:pPr>
        <w:shd w:val="clear" w:color="auto" w:fill="FFFFFF"/>
        <w:ind w:firstLine="397"/>
        <w:jc w:val="both"/>
        <w:rPr>
          <w:i/>
          <w:sz w:val="16"/>
        </w:rPr>
      </w:pPr>
      <w:r w:rsidRPr="000C4946">
        <w:t>в</w:t>
      </w:r>
      <w:r w:rsidR="005B1255" w:rsidRPr="000C4946">
        <w:t xml:space="preserve">) </w:t>
      </w:r>
      <w:r w:rsidR="005B1255" w:rsidRPr="000C4946">
        <w:rPr>
          <w:i/>
        </w:rPr>
        <w:t xml:space="preserve">Литература по истории стран Латинской Америки в </w:t>
      </w:r>
      <w:r w:rsidR="005B1255" w:rsidRPr="000C4946">
        <w:rPr>
          <w:i/>
          <w:lang w:val="en-US"/>
        </w:rPr>
        <w:t>XIX</w:t>
      </w:r>
      <w:r w:rsidR="005B1255" w:rsidRPr="000C4946">
        <w:rPr>
          <w:i/>
        </w:rPr>
        <w:t>–</w:t>
      </w:r>
      <w:r w:rsidR="005B1255" w:rsidRPr="000C4946">
        <w:rPr>
          <w:i/>
          <w:lang w:val="en-US"/>
        </w:rPr>
        <w:t>XXI</w:t>
      </w:r>
      <w:r w:rsidR="005B1255" w:rsidRPr="000C4946">
        <w:rPr>
          <w:i/>
        </w:rPr>
        <w:t xml:space="preserve"> вв.</w:t>
      </w:r>
      <w:r w:rsidR="000C4946" w:rsidRPr="000C4946">
        <w:rPr>
          <w:i/>
        </w:rPr>
        <w:t>:</w:t>
      </w:r>
    </w:p>
    <w:p w:rsidR="005B1255" w:rsidRPr="000C4946" w:rsidRDefault="005B1255">
      <w:pPr>
        <w:shd w:val="clear" w:color="auto" w:fill="FFFFFF"/>
        <w:ind w:firstLine="397"/>
        <w:jc w:val="both"/>
        <w:rPr>
          <w:i/>
          <w:sz w:val="16"/>
        </w:rPr>
      </w:pPr>
    </w:p>
    <w:p w:rsidR="005B1255" w:rsidRPr="000C4946" w:rsidRDefault="005B1255">
      <w:pPr>
        <w:shd w:val="clear" w:color="auto" w:fill="FFFFFF"/>
        <w:ind w:firstLine="397"/>
        <w:rPr>
          <w:i/>
        </w:rPr>
      </w:pPr>
      <w:r w:rsidRPr="000C4946">
        <w:rPr>
          <w:i/>
        </w:rPr>
        <w:t>Общие проблемы</w:t>
      </w:r>
      <w:r w:rsidR="000C4946">
        <w:rPr>
          <w:i/>
        </w:rPr>
        <w:t>:</w:t>
      </w:r>
    </w:p>
    <w:p w:rsidR="005863FE" w:rsidRPr="000C4946" w:rsidRDefault="005863FE" w:rsidP="00EF2C2A">
      <w:pPr>
        <w:shd w:val="clear" w:color="auto" w:fill="FFFFFF"/>
      </w:pP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jc w:val="both"/>
      </w:pPr>
      <w:r w:rsidRPr="000C4946">
        <w:rPr>
          <w:i/>
        </w:rPr>
        <w:t>Андронова В. П</w:t>
      </w:r>
      <w:r w:rsidRPr="000C4946">
        <w:t>. Церковь и просвещение в Латинской Америке. М., 1972.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jc w:val="both"/>
      </w:pPr>
      <w:r w:rsidRPr="000C4946">
        <w:rPr>
          <w:i/>
        </w:rPr>
        <w:t>Антясов Н. В.</w:t>
      </w:r>
      <w:r w:rsidRPr="000C4946">
        <w:t xml:space="preserve"> Панамериканизм: идеология и политика. М., 1981.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Григулевич И. Р.</w:t>
      </w:r>
      <w:r w:rsidRPr="000C4946">
        <w:t xml:space="preserve"> Латинская Америка: церковь и революционное движение. 1960 - начале 1980-х гг. М., 1989.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Григорьян Ю. М.</w:t>
      </w:r>
      <w:r w:rsidRPr="000C4946">
        <w:t xml:space="preserve"> Германский империализм в Латинской Америке (1933–1945). М., 1974.</w:t>
      </w:r>
    </w:p>
    <w:p w:rsidR="0028568B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>Григулевич И. Р.</w:t>
      </w:r>
      <w:r w:rsidRPr="000C4946">
        <w:t xml:space="preserve"> Церковь и олигархия в Латинской Америке. М., 1981.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 xml:space="preserve">Жирнов О. А., Шереметьев И. К. </w:t>
      </w:r>
      <w:r w:rsidRPr="000C4946">
        <w:t>Латинская Америка: затянувшееся ожидание экономического чуда. М., 2003.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 xml:space="preserve">Кириченко Е. И. </w:t>
      </w:r>
      <w:r w:rsidRPr="000C4946">
        <w:t>Три века искусс</w:t>
      </w:r>
      <w:r w:rsidR="009B7F49" w:rsidRPr="000C4946">
        <w:t>тва Латинской Америки. М., 1972</w:t>
      </w:r>
      <w:r w:rsidRPr="000C4946">
        <w:t>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Коминтерн</w:t>
      </w:r>
      <w:r w:rsidRPr="000C4946">
        <w:t xml:space="preserve"> </w:t>
      </w:r>
      <w:r w:rsidRPr="000C4946">
        <w:rPr>
          <w:i/>
        </w:rPr>
        <w:t>и</w:t>
      </w:r>
      <w:r w:rsidRPr="000C4946">
        <w:t xml:space="preserve"> Латинская Америка. М., 1998.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Ларин Е.</w:t>
      </w:r>
      <w:r w:rsidRPr="000C4946">
        <w:t xml:space="preserve"> А. Латиноамериканская цивилизация. Уч. пособ. М., 2007.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t xml:space="preserve">Латинская Америка </w:t>
      </w:r>
      <w:r w:rsidRPr="000C4946">
        <w:rPr>
          <w:lang w:val="en-US"/>
        </w:rPr>
        <w:t>XX</w:t>
      </w:r>
      <w:r w:rsidRPr="000C4946">
        <w:t xml:space="preserve"> в.: социальная антропология бедности. М., 2006.</w:t>
      </w:r>
    </w:p>
    <w:p w:rsidR="00EF2C2A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>Мартынов Б.</w:t>
      </w:r>
      <w:r w:rsidRPr="000C4946">
        <w:t xml:space="preserve"> Ф. История международных отношений стран Латинской Америки (</w:t>
      </w:r>
      <w:r w:rsidRPr="000C4946">
        <w:rPr>
          <w:lang w:val="en-US"/>
        </w:rPr>
        <w:t>XX</w:t>
      </w:r>
      <w:r w:rsidRPr="000C4946">
        <w:t xml:space="preserve"> – начало </w:t>
      </w:r>
      <w:r w:rsidRPr="000C4946">
        <w:rPr>
          <w:lang w:val="en-US"/>
        </w:rPr>
        <w:t>XXI</w:t>
      </w:r>
      <w:r w:rsidR="005863FE" w:rsidRPr="000C4946">
        <w:t xml:space="preserve"> вв.). Учеб. пособ. М., 2008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 xml:space="preserve">Орлов А. Г. </w:t>
      </w:r>
      <w:r w:rsidRPr="000C4946">
        <w:t>Высшие органы государственной власти ст</w:t>
      </w:r>
      <w:r w:rsidR="00CC1648" w:rsidRPr="000C4946">
        <w:t>ран Латинской Америки. М., 2001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lang w:val="en-US"/>
        </w:rPr>
      </w:pPr>
      <w:r w:rsidRPr="000C4946">
        <w:rPr>
          <w:i/>
        </w:rPr>
        <w:t>Соколовская 3. К</w:t>
      </w:r>
      <w:r w:rsidRPr="000C4946">
        <w:t>. 400 биографий ученых. М., 1988.</w:t>
      </w:r>
    </w:p>
    <w:p w:rsidR="005B1255" w:rsidRPr="000C4946" w:rsidRDefault="00F1233C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  <w:lang w:val="en-US"/>
        </w:rPr>
        <w:t>CCC</w:t>
      </w:r>
      <w:r w:rsidRPr="000C4946">
        <w:rPr>
          <w:i/>
        </w:rPr>
        <w:t>Р – страны Латинской Америки в год</w:t>
      </w:r>
      <w:r w:rsidR="00CC1648" w:rsidRPr="000C4946">
        <w:rPr>
          <w:i/>
        </w:rPr>
        <w:t>ы Второй мировой войны. М., 1975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Стрелко Л. А</w:t>
      </w:r>
      <w:r w:rsidRPr="000C4946">
        <w:t>. Славянское население в странах Латинской Америки. Киев, 1980.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  <w:spacing w:val="-4"/>
        </w:rPr>
      </w:pPr>
      <w:r w:rsidRPr="000C4946">
        <w:rPr>
          <w:i/>
        </w:rPr>
        <w:t>Фонер Ф</w:t>
      </w:r>
      <w:r w:rsidRPr="000C4946">
        <w:t>. Испано-кубино-американская война и рождение американского империализма. 1895–1902. Т. 1–2. М., 1977.</w:t>
      </w:r>
    </w:p>
    <w:p w:rsidR="005B1255" w:rsidRPr="000C4946" w:rsidRDefault="0095348B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  <w:spacing w:val="-4"/>
        </w:rPr>
      </w:pPr>
      <w:r w:rsidRPr="000C4946">
        <w:rPr>
          <w:i/>
        </w:rPr>
        <w:t>Хейфец Л</w:t>
      </w:r>
      <w:r w:rsidRPr="000C4946">
        <w:rPr>
          <w:i/>
          <w:spacing w:val="-4"/>
        </w:rPr>
        <w:t>.С.</w:t>
      </w:r>
      <w:r w:rsidRPr="000C4946">
        <w:rPr>
          <w:spacing w:val="-4"/>
        </w:rPr>
        <w:t>Коминтерн в Латинской Америке.СПб.,2004</w:t>
      </w:r>
    </w:p>
    <w:p w:rsidR="0022624A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Шемякин Я.Г</w:t>
      </w:r>
      <w:r w:rsidRPr="000C4946">
        <w:t>. Латинская Америка: традиции и современность. М., 1995.</w:t>
      </w:r>
    </w:p>
    <w:p w:rsidR="00E3052F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Этни</w:t>
      </w:r>
      <w:r w:rsidR="00E3052F" w:rsidRPr="000C4946">
        <w:rPr>
          <w:i/>
        </w:rPr>
        <w:t xml:space="preserve">ческие </w:t>
      </w:r>
      <w:r w:rsidR="00E3052F" w:rsidRPr="000C4946">
        <w:t xml:space="preserve">процессы в странах </w:t>
      </w:r>
      <w:r w:rsidR="00EF2C2A" w:rsidRPr="000C4946">
        <w:t>.</w:t>
      </w:r>
      <w:r w:rsidR="00E3052F" w:rsidRPr="000C4946">
        <w:t>Карибского моря. М., 1982.</w:t>
      </w:r>
    </w:p>
    <w:p w:rsidR="005B1255" w:rsidRPr="000C4946" w:rsidRDefault="00E3052F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Э</w:t>
      </w:r>
      <w:r w:rsidR="005B1255" w:rsidRPr="000C4946">
        <w:rPr>
          <w:i/>
        </w:rPr>
        <w:t>тнические</w:t>
      </w:r>
      <w:r w:rsidR="005B1255" w:rsidRPr="000C4946">
        <w:t xml:space="preserve"> процессы в странах Южной Америки. Сборник статей. М., 1981.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Янчук И.И.</w:t>
      </w:r>
      <w:r w:rsidRPr="000C4946">
        <w:t xml:space="preserve"> Политика США в Латинской Америке (1918–1928). М., 1982.</w:t>
      </w:r>
    </w:p>
    <w:p w:rsidR="005B1255" w:rsidRPr="000C4946" w:rsidRDefault="005B1255" w:rsidP="000C4946">
      <w:pPr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sz w:val="16"/>
        </w:rPr>
      </w:pPr>
      <w:r w:rsidRPr="000C4946">
        <w:rPr>
          <w:i/>
        </w:rPr>
        <w:t>Янчук И.И</w:t>
      </w:r>
      <w:r w:rsidRPr="000C4946">
        <w:t>. Политика США в Латинской Америке (1939–1945). М., 1975.</w:t>
      </w:r>
    </w:p>
    <w:p w:rsidR="005B1255" w:rsidRPr="000C4946" w:rsidRDefault="005B1255">
      <w:pPr>
        <w:shd w:val="clear" w:color="auto" w:fill="FFFFFF"/>
        <w:ind w:firstLine="397"/>
        <w:rPr>
          <w:sz w:val="16"/>
        </w:rPr>
      </w:pPr>
    </w:p>
    <w:p w:rsidR="005B1255" w:rsidRPr="000C4946" w:rsidRDefault="005B1255">
      <w:pPr>
        <w:shd w:val="clear" w:color="auto" w:fill="FFFFFF"/>
        <w:ind w:firstLine="397"/>
      </w:pPr>
      <w:r w:rsidRPr="000C4946">
        <w:rPr>
          <w:i/>
        </w:rPr>
        <w:t>Отдельные страны региона</w:t>
      </w:r>
      <w:r w:rsidR="000C4946">
        <w:rPr>
          <w:i/>
        </w:rPr>
        <w:t>:</w:t>
      </w:r>
    </w:p>
    <w:p w:rsidR="005B1255" w:rsidRPr="000C4946" w:rsidRDefault="005B1255">
      <w:pPr>
        <w:shd w:val="clear" w:color="auto" w:fill="FFFFFF"/>
        <w:ind w:firstLine="397"/>
        <w:jc w:val="center"/>
        <w:rPr>
          <w:b/>
          <w:i/>
        </w:rPr>
      </w:pPr>
      <w:r w:rsidRPr="000C4946">
        <w:rPr>
          <w:b/>
          <w:i/>
        </w:rPr>
        <w:t>Аргентина</w:t>
      </w:r>
    </w:p>
    <w:p w:rsidR="005B1255" w:rsidRPr="000C4946" w:rsidRDefault="005B1255" w:rsidP="000C4946">
      <w:pPr>
        <w:numPr>
          <w:ilvl w:val="0"/>
          <w:numId w:val="20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 xml:space="preserve">Альберди </w:t>
      </w:r>
      <w:r w:rsidRPr="000C4946">
        <w:rPr>
          <w:i/>
          <w:lang w:val="en-US"/>
        </w:rPr>
        <w:t>X</w:t>
      </w:r>
      <w:r w:rsidRPr="000C4946">
        <w:rPr>
          <w:i/>
        </w:rPr>
        <w:t>.Б.</w:t>
      </w:r>
      <w:r w:rsidRPr="000C4946">
        <w:t xml:space="preserve"> Преступление войны. М., 1960.</w:t>
      </w:r>
    </w:p>
    <w:p w:rsidR="005B1255" w:rsidRPr="000C4946" w:rsidRDefault="005B1255" w:rsidP="000C4946">
      <w:pPr>
        <w:numPr>
          <w:ilvl w:val="0"/>
          <w:numId w:val="20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Аргентина</w:t>
      </w:r>
      <w:r w:rsidRPr="000C4946">
        <w:t xml:space="preserve"> после Мальвин. М., 1987.</w:t>
      </w:r>
    </w:p>
    <w:p w:rsidR="005B1255" w:rsidRPr="000C4946" w:rsidRDefault="005B1255" w:rsidP="000C4946">
      <w:pPr>
        <w:numPr>
          <w:ilvl w:val="0"/>
          <w:numId w:val="20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Казаков В. П.</w:t>
      </w:r>
      <w:r w:rsidRPr="000C4946">
        <w:t xml:space="preserve"> Общенациональный кризис 1890 – 1893 гг. в Аргентине: истоки и последствия. М., 1998.</w:t>
      </w:r>
    </w:p>
    <w:p w:rsidR="005B1255" w:rsidRPr="000C4946" w:rsidRDefault="005B1255" w:rsidP="000C4946">
      <w:pPr>
        <w:numPr>
          <w:ilvl w:val="0"/>
          <w:numId w:val="20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 xml:space="preserve">Казаков В. П. </w:t>
      </w:r>
      <w:r w:rsidRPr="000C4946">
        <w:t xml:space="preserve">Политическая история Аргентины </w:t>
      </w:r>
      <w:r w:rsidRPr="000C4946">
        <w:rPr>
          <w:lang w:val="en-US"/>
        </w:rPr>
        <w:t>XX</w:t>
      </w:r>
      <w:r w:rsidRPr="000C4946">
        <w:t xml:space="preserve"> в. М., 2007. </w:t>
      </w:r>
    </w:p>
    <w:p w:rsidR="005B1255" w:rsidRPr="000C4946" w:rsidRDefault="005B1255" w:rsidP="000C4946">
      <w:pPr>
        <w:numPr>
          <w:ilvl w:val="0"/>
          <w:numId w:val="20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Казаков В.П.</w:t>
      </w:r>
      <w:r w:rsidRPr="000C4946">
        <w:t xml:space="preserve"> Радикалы в истории Аргентины. Поиски модели национального развития. М., 2008 </w:t>
      </w:r>
    </w:p>
    <w:p w:rsidR="005B1255" w:rsidRPr="000C4946" w:rsidRDefault="005B1255" w:rsidP="000C4946">
      <w:pPr>
        <w:numPr>
          <w:ilvl w:val="0"/>
          <w:numId w:val="20"/>
        </w:numPr>
        <w:shd w:val="clear" w:color="auto" w:fill="FFFFFF"/>
        <w:jc w:val="both"/>
        <w:rPr>
          <w:i/>
        </w:rPr>
      </w:pPr>
      <w:r w:rsidRPr="000C4946">
        <w:rPr>
          <w:i/>
        </w:rPr>
        <w:t>Сармьенто Д.</w:t>
      </w:r>
      <w:r w:rsidRPr="000C4946">
        <w:t xml:space="preserve"> Избранные произведения. М., 1995.</w:t>
      </w:r>
    </w:p>
    <w:p w:rsidR="005B1255" w:rsidRPr="000C4946" w:rsidRDefault="005B1255" w:rsidP="000C4946">
      <w:pPr>
        <w:numPr>
          <w:ilvl w:val="0"/>
          <w:numId w:val="20"/>
        </w:numPr>
        <w:shd w:val="clear" w:color="auto" w:fill="FFFFFF"/>
        <w:jc w:val="both"/>
        <w:rPr>
          <w:i/>
        </w:rPr>
      </w:pPr>
      <w:r w:rsidRPr="000C4946">
        <w:rPr>
          <w:i/>
        </w:rPr>
        <w:t>Шокина И.Е.</w:t>
      </w:r>
      <w:r w:rsidRPr="000C4946">
        <w:t xml:space="preserve"> Хуан Д. Перон // Вопросы истории. 1995. № 1.</w:t>
      </w:r>
    </w:p>
    <w:p w:rsidR="005B1255" w:rsidRPr="000C4946" w:rsidRDefault="005B1255" w:rsidP="000C4946">
      <w:pPr>
        <w:numPr>
          <w:ilvl w:val="0"/>
          <w:numId w:val="20"/>
        </w:numPr>
        <w:shd w:val="clear" w:color="auto" w:fill="FFFFFF"/>
        <w:jc w:val="both"/>
      </w:pPr>
      <w:r w:rsidRPr="000C4946">
        <w:rPr>
          <w:i/>
        </w:rPr>
        <w:t>Шокина И.Е.</w:t>
      </w:r>
      <w:r w:rsidRPr="000C4946">
        <w:t xml:space="preserve"> Ева Перон // Вопросы истории. 1998. № 4.</w:t>
      </w:r>
    </w:p>
    <w:p w:rsidR="007B218E" w:rsidRPr="000C4946" w:rsidRDefault="007B218E" w:rsidP="000C4946">
      <w:pPr>
        <w:numPr>
          <w:ilvl w:val="0"/>
          <w:numId w:val="20"/>
        </w:numPr>
        <w:shd w:val="clear" w:color="auto" w:fill="FFFFFF"/>
        <w:jc w:val="both"/>
        <w:rPr>
          <w:sz w:val="16"/>
        </w:rPr>
      </w:pPr>
      <w:r w:rsidRPr="000C4946">
        <w:rPr>
          <w:i/>
        </w:rPr>
        <w:t xml:space="preserve">Яковлев П.П. </w:t>
      </w:r>
      <w:r w:rsidRPr="000C4946">
        <w:t>Перед вызовами времени. Циклы модернизации и вызовы в Аргентине. М., Прогресс-Традиция, 2010. -464 с.</w:t>
      </w:r>
    </w:p>
    <w:p w:rsidR="005B1255" w:rsidRPr="000C4946" w:rsidRDefault="005B1255">
      <w:pPr>
        <w:shd w:val="clear" w:color="auto" w:fill="FFFFFF"/>
        <w:ind w:left="360" w:hanging="360"/>
        <w:rPr>
          <w:sz w:val="16"/>
        </w:rPr>
      </w:pPr>
    </w:p>
    <w:p w:rsidR="005B1255" w:rsidRPr="000C4946" w:rsidRDefault="005B1255">
      <w:pPr>
        <w:pStyle w:val="9"/>
        <w:spacing w:line="240" w:lineRule="auto"/>
        <w:ind w:left="0" w:firstLine="397"/>
        <w:jc w:val="center"/>
        <w:rPr>
          <w:i/>
          <w:sz w:val="24"/>
          <w:szCs w:val="24"/>
        </w:rPr>
      </w:pPr>
      <w:r w:rsidRPr="000C4946">
        <w:rPr>
          <w:i/>
          <w:sz w:val="24"/>
          <w:szCs w:val="24"/>
        </w:rPr>
        <w:t>Боливия</w:t>
      </w:r>
      <w:r w:rsidR="00127522" w:rsidRPr="000C4946">
        <w:rPr>
          <w:i/>
          <w:sz w:val="24"/>
          <w:szCs w:val="24"/>
          <w:lang w:val="en-US"/>
        </w:rPr>
        <w:t xml:space="preserve"> </w:t>
      </w:r>
    </w:p>
    <w:p w:rsidR="006B7919" w:rsidRPr="000C4946" w:rsidRDefault="006B7919" w:rsidP="000C4946">
      <w:pPr>
        <w:numPr>
          <w:ilvl w:val="0"/>
          <w:numId w:val="21"/>
        </w:numPr>
      </w:pPr>
      <w:r w:rsidRPr="000C4946">
        <w:t xml:space="preserve">История Боливии с древнейших времен до начала XXI века. М.: Наука, 2015. — 699 с. </w:t>
      </w:r>
    </w:p>
    <w:p w:rsidR="005B1255" w:rsidRPr="000C4946" w:rsidRDefault="005B1255" w:rsidP="000C4946">
      <w:pPr>
        <w:numPr>
          <w:ilvl w:val="0"/>
          <w:numId w:val="21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>Щелчков А. А.</w:t>
      </w:r>
      <w:r w:rsidRPr="000C4946">
        <w:t xml:space="preserve"> Боливия: реформа или революция «сверху». М., 2001.</w:t>
      </w:r>
    </w:p>
    <w:p w:rsidR="000C4946" w:rsidRPr="000C4946" w:rsidRDefault="000C4946">
      <w:pPr>
        <w:pStyle w:val="8"/>
        <w:spacing w:line="240" w:lineRule="auto"/>
        <w:ind w:left="0" w:firstLine="397"/>
        <w:jc w:val="center"/>
        <w:rPr>
          <w:b w:val="0"/>
          <w:i/>
        </w:rPr>
      </w:pPr>
    </w:p>
    <w:p w:rsidR="005B1255" w:rsidRPr="000C4946" w:rsidRDefault="005B1255">
      <w:pPr>
        <w:pStyle w:val="8"/>
        <w:spacing w:line="240" w:lineRule="auto"/>
        <w:ind w:left="0" w:firstLine="397"/>
        <w:jc w:val="center"/>
        <w:rPr>
          <w:i/>
          <w:sz w:val="24"/>
          <w:szCs w:val="24"/>
        </w:rPr>
      </w:pPr>
      <w:r w:rsidRPr="000C4946">
        <w:rPr>
          <w:i/>
          <w:sz w:val="24"/>
          <w:szCs w:val="24"/>
        </w:rPr>
        <w:t>Бразилия</w:t>
      </w:r>
    </w:p>
    <w:p w:rsidR="005B1255" w:rsidRPr="000C4946" w:rsidRDefault="005B1255" w:rsidP="000C4946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>Бандейра М</w:t>
      </w:r>
      <w:r w:rsidRPr="000C4946">
        <w:t>. Проникновение США в Бразилию. М., 1982.</w:t>
      </w:r>
    </w:p>
    <w:p w:rsidR="005B1255" w:rsidRPr="000C4946" w:rsidRDefault="0022624A" w:rsidP="000C4946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 xml:space="preserve">Бразилия: </w:t>
      </w:r>
      <w:r w:rsidRPr="000C4946">
        <w:t>тропический гигант на подъеме. М.,ИЛА РАН, серия «Саммит»,2011-120с</w:t>
      </w:r>
      <w:r w:rsidRPr="000C4946">
        <w:rPr>
          <w:i/>
        </w:rPr>
        <w:t>.</w:t>
      </w:r>
    </w:p>
    <w:p w:rsidR="005B1255" w:rsidRPr="000C4946" w:rsidRDefault="005B1255" w:rsidP="000C4946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Калмыков Н.П.</w:t>
      </w:r>
      <w:r w:rsidRPr="000C4946">
        <w:t xml:space="preserve"> Бразилия: Реформы и прогресс (структурные преобразования переходного периода). М., 1997</w:t>
      </w:r>
    </w:p>
    <w:p w:rsidR="005B1255" w:rsidRPr="000C4946" w:rsidRDefault="00FC066B" w:rsidP="000C4946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Калмыков Н.П.</w:t>
      </w:r>
      <w:r w:rsidR="005B1255" w:rsidRPr="000C4946">
        <w:rPr>
          <w:i/>
        </w:rPr>
        <w:t xml:space="preserve"> </w:t>
      </w:r>
      <w:r w:rsidR="005B1255" w:rsidRPr="000C4946">
        <w:t xml:space="preserve">Политическая история Бразилии </w:t>
      </w:r>
      <w:r w:rsidR="005B1255" w:rsidRPr="000C4946">
        <w:rPr>
          <w:lang w:val="en-US"/>
        </w:rPr>
        <w:t>XX</w:t>
      </w:r>
      <w:r w:rsidR="005B1255" w:rsidRPr="000C4946">
        <w:t xml:space="preserve"> в. М., 2007.</w:t>
      </w:r>
    </w:p>
    <w:p w:rsidR="009A0C7E" w:rsidRPr="000C4946" w:rsidRDefault="009A0C7E" w:rsidP="000C4946">
      <w:pPr>
        <w:numPr>
          <w:ilvl w:val="0"/>
          <w:numId w:val="22"/>
        </w:numPr>
      </w:pPr>
      <w:r w:rsidRPr="000C4946">
        <w:rPr>
          <w:i/>
        </w:rPr>
        <w:t>Кирчанов</w:t>
      </w:r>
      <w:r w:rsidR="001C2FF7" w:rsidRPr="000C4946">
        <w:rPr>
          <w:i/>
        </w:rPr>
        <w:t xml:space="preserve"> </w:t>
      </w:r>
      <w:r w:rsidRPr="000C4946">
        <w:rPr>
          <w:i/>
        </w:rPr>
        <w:t>М.В.</w:t>
      </w:r>
      <w:r w:rsidRPr="000C4946">
        <w:t>Политические модернизации и интеллектуальные трансформации в</w:t>
      </w:r>
      <w:r w:rsidRPr="000C4946">
        <w:rPr>
          <w:i/>
        </w:rPr>
        <w:t xml:space="preserve"> </w:t>
      </w:r>
      <w:r w:rsidRPr="000C4946">
        <w:t>Бразильской империи(1822-1889). Воронеж.2008</w:t>
      </w:r>
    </w:p>
    <w:p w:rsidR="00BE302F" w:rsidRPr="000C4946" w:rsidRDefault="00BE302F" w:rsidP="000C4946">
      <w:pPr>
        <w:numPr>
          <w:ilvl w:val="0"/>
          <w:numId w:val="22"/>
        </w:numPr>
      </w:pPr>
      <w:r w:rsidRPr="000C4946">
        <w:t>Кирчанов М.В.Интеллектуальная и культурная история бразил</w:t>
      </w:r>
      <w:r w:rsidR="000C4946" w:rsidRPr="000C4946">
        <w:t xml:space="preserve">ьской консервативной революции… </w:t>
      </w:r>
      <w:r w:rsidRPr="000C4946">
        <w:t>Воронеж: Изд.-полиграф. Центр «Научная книга», 2014 -312 с. (дом)</w:t>
      </w:r>
    </w:p>
    <w:p w:rsidR="0028568B" w:rsidRPr="000C4946" w:rsidRDefault="005B1255" w:rsidP="000C4946">
      <w:pPr>
        <w:numPr>
          <w:ilvl w:val="0"/>
          <w:numId w:val="22"/>
        </w:numPr>
      </w:pPr>
      <w:r w:rsidRPr="000C4946">
        <w:t>Окунева Л. С. Бразилия: особенности демократического проекта. М., 2008.</w:t>
      </w:r>
    </w:p>
    <w:p w:rsidR="005B1255" w:rsidRPr="000C4946" w:rsidRDefault="0028568B" w:rsidP="000C4946">
      <w:pPr>
        <w:numPr>
          <w:ilvl w:val="0"/>
          <w:numId w:val="22"/>
        </w:numPr>
      </w:pPr>
      <w:r w:rsidRPr="000C4946">
        <w:t>Окунева Л.С. «И кобра закурила..» // Латинская Америка. 2010.№5</w:t>
      </w:r>
      <w:r w:rsidR="005E4D7F" w:rsidRPr="000C4946">
        <w:t xml:space="preserve"> </w:t>
      </w:r>
    </w:p>
    <w:p w:rsidR="005B1255" w:rsidRPr="000C4946" w:rsidRDefault="005B1255" w:rsidP="000C4946">
      <w:pPr>
        <w:numPr>
          <w:ilvl w:val="0"/>
          <w:numId w:val="22"/>
        </w:numPr>
      </w:pPr>
      <w:r w:rsidRPr="000C4946">
        <w:t>Роша Помбу Ж. Р. де. История Бразилии. М., 1962.</w:t>
      </w:r>
    </w:p>
    <w:p w:rsidR="005B1255" w:rsidRPr="000C4946" w:rsidRDefault="005B1255" w:rsidP="000C4946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>Шокина И.Е</w:t>
      </w:r>
      <w:r w:rsidRPr="000C4946">
        <w:t>. Жетулио Варгас // Вопросы истории. 1996. № 4.</w:t>
      </w:r>
    </w:p>
    <w:p w:rsidR="009D4C5D" w:rsidRPr="000C4946" w:rsidRDefault="009D4C5D" w:rsidP="000C4946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>Яковлева Н</w:t>
      </w:r>
      <w:r w:rsidRPr="000C4946">
        <w:t>.  М. Женщины – президенты американских стран. //Латинская Америка.2012. №2</w:t>
      </w:r>
    </w:p>
    <w:p w:rsidR="005B1255" w:rsidRPr="000C4946" w:rsidRDefault="005B1255">
      <w:pPr>
        <w:shd w:val="clear" w:color="auto" w:fill="FFFFFF"/>
        <w:ind w:left="360" w:hanging="360"/>
      </w:pPr>
    </w:p>
    <w:p w:rsidR="005B1255" w:rsidRPr="000C4946" w:rsidRDefault="005B1255">
      <w:pPr>
        <w:pStyle w:val="7"/>
        <w:spacing w:line="240" w:lineRule="auto"/>
        <w:ind w:left="0" w:firstLine="397"/>
        <w:jc w:val="center"/>
        <w:rPr>
          <w:i/>
          <w:sz w:val="24"/>
          <w:szCs w:val="24"/>
        </w:rPr>
      </w:pPr>
      <w:r w:rsidRPr="000C4946">
        <w:rPr>
          <w:i/>
          <w:sz w:val="24"/>
          <w:szCs w:val="24"/>
        </w:rPr>
        <w:t>Венесуэла</w:t>
      </w:r>
    </w:p>
    <w:p w:rsidR="005B1255" w:rsidRPr="000C4946" w:rsidRDefault="005B1255" w:rsidP="000C4946">
      <w:pPr>
        <w:numPr>
          <w:ilvl w:val="0"/>
          <w:numId w:val="23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Венесуэла</w:t>
      </w:r>
      <w:r w:rsidRPr="000C4946">
        <w:t>: экономика, политика, культура. М., 1967.</w:t>
      </w:r>
    </w:p>
    <w:p w:rsidR="005B1255" w:rsidRPr="000C4946" w:rsidRDefault="005B1255" w:rsidP="000C4946">
      <w:pPr>
        <w:numPr>
          <w:ilvl w:val="0"/>
          <w:numId w:val="23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>Венесуэла</w:t>
      </w:r>
      <w:r w:rsidRPr="000C4946">
        <w:t>: тенденции экономического и социально-политического развития. М., 1984.</w:t>
      </w:r>
    </w:p>
    <w:p w:rsidR="0022624A" w:rsidRPr="000C4946" w:rsidRDefault="0022624A" w:rsidP="000C4946">
      <w:pPr>
        <w:numPr>
          <w:ilvl w:val="0"/>
          <w:numId w:val="23"/>
        </w:numPr>
        <w:shd w:val="clear" w:color="auto" w:fill="FFFFFF"/>
        <w:tabs>
          <w:tab w:val="left" w:pos="360"/>
        </w:tabs>
        <w:jc w:val="both"/>
      </w:pPr>
      <w:r w:rsidRPr="000C4946">
        <w:rPr>
          <w:i/>
        </w:rPr>
        <w:t xml:space="preserve">Венесуэла: </w:t>
      </w:r>
      <w:r w:rsidRPr="000C4946">
        <w:t>практика «боливарианского проекта»</w:t>
      </w:r>
      <w:r w:rsidR="009D4C5D" w:rsidRPr="000C4946">
        <w:t>.</w:t>
      </w:r>
      <w:r w:rsidR="000C4946" w:rsidRPr="000C4946">
        <w:t xml:space="preserve"> </w:t>
      </w:r>
      <w:r w:rsidR="009D4C5D" w:rsidRPr="000C4946">
        <w:t>Результаты и поиски. М., ИЛА</w:t>
      </w:r>
      <w:r w:rsidR="009D4C5D" w:rsidRPr="000C4946">
        <w:rPr>
          <w:i/>
        </w:rPr>
        <w:t xml:space="preserve"> </w:t>
      </w:r>
      <w:r w:rsidR="000C4946" w:rsidRPr="000C4946">
        <w:t xml:space="preserve">РАН, </w:t>
      </w:r>
      <w:r w:rsidR="009D4C5D" w:rsidRPr="000C4946">
        <w:t>2011</w:t>
      </w:r>
      <w:r w:rsidR="000C4946" w:rsidRPr="000C4946">
        <w:t>.</w:t>
      </w:r>
    </w:p>
    <w:p w:rsidR="005B1255" w:rsidRPr="000C4946" w:rsidRDefault="005B1255" w:rsidP="000C4946">
      <w:pPr>
        <w:numPr>
          <w:ilvl w:val="0"/>
          <w:numId w:val="23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Дабагян Э.С</w:t>
      </w:r>
      <w:r w:rsidRPr="000C4946">
        <w:t>. Национал-реформизм в современной Венесуэле. М., 1972.</w:t>
      </w:r>
    </w:p>
    <w:p w:rsidR="005B1255" w:rsidRPr="000C4946" w:rsidRDefault="005B1255" w:rsidP="000C4946">
      <w:pPr>
        <w:numPr>
          <w:ilvl w:val="0"/>
          <w:numId w:val="23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Дабагян Э.С</w:t>
      </w:r>
      <w:r w:rsidRPr="000C4946">
        <w:t>. Уго Чавес и Боливарианская революция. М., 2004.</w:t>
      </w:r>
    </w:p>
    <w:p w:rsidR="005B1255" w:rsidRPr="000C4946" w:rsidRDefault="005B1255" w:rsidP="000C4946">
      <w:pPr>
        <w:numPr>
          <w:ilvl w:val="0"/>
          <w:numId w:val="23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Дабагян Э</w:t>
      </w:r>
      <w:r w:rsidRPr="000C4946">
        <w:t>. С. Уго Чавес. Политический портрет. М., 2005.</w:t>
      </w:r>
    </w:p>
    <w:p w:rsidR="005B1255" w:rsidRPr="000C4946" w:rsidRDefault="001363D1" w:rsidP="000C4946">
      <w:pPr>
        <w:numPr>
          <w:ilvl w:val="0"/>
          <w:numId w:val="23"/>
        </w:numPr>
        <w:shd w:val="clear" w:color="auto" w:fill="FFFFFF"/>
        <w:tabs>
          <w:tab w:val="left" w:pos="360"/>
        </w:tabs>
        <w:jc w:val="both"/>
        <w:rPr>
          <w:sz w:val="16"/>
        </w:rPr>
      </w:pPr>
      <w:r w:rsidRPr="000C4946">
        <w:rPr>
          <w:i/>
        </w:rPr>
        <w:t>Чавес Фриас, Уго Рафаэль</w:t>
      </w:r>
      <w:r w:rsidRPr="000C4946">
        <w:rPr>
          <w:sz w:val="16"/>
        </w:rPr>
        <w:t xml:space="preserve">. </w:t>
      </w:r>
      <w:r w:rsidRPr="000C4946">
        <w:t>Строки размышлений Чавеса. М. 2</w:t>
      </w:r>
    </w:p>
    <w:p w:rsidR="005B1255" w:rsidRPr="000C4946" w:rsidRDefault="005B1255">
      <w:pPr>
        <w:shd w:val="clear" w:color="auto" w:fill="FFFFFF"/>
        <w:ind w:firstLine="397"/>
        <w:rPr>
          <w:sz w:val="16"/>
        </w:rPr>
      </w:pPr>
    </w:p>
    <w:p w:rsidR="005B1255" w:rsidRPr="000C4946" w:rsidRDefault="005B1255">
      <w:pPr>
        <w:pStyle w:val="5"/>
        <w:spacing w:before="0" w:line="240" w:lineRule="auto"/>
        <w:ind w:left="0" w:firstLine="397"/>
        <w:jc w:val="center"/>
        <w:rPr>
          <w:i/>
          <w:sz w:val="24"/>
          <w:szCs w:val="24"/>
        </w:rPr>
      </w:pPr>
      <w:r w:rsidRPr="000C4946">
        <w:rPr>
          <w:i/>
          <w:sz w:val="24"/>
          <w:szCs w:val="24"/>
        </w:rPr>
        <w:t>Куба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Абреу Р.</w:t>
      </w:r>
      <w:r w:rsidRPr="000C4946">
        <w:t xml:space="preserve"> Куба: канун революции. М., 1987.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Алексеев В. А</w:t>
      </w:r>
      <w:r w:rsidRPr="000C4946">
        <w:t>. Скромный кондотьер: феномен Че Гевары. М., 1991.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 xml:space="preserve">Бородаев В., Леонов Н. С. </w:t>
      </w:r>
      <w:r w:rsidRPr="000C4946">
        <w:t>Кастро: Политическая биография. М., 1998.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Гавриков Ю.</w:t>
      </w:r>
      <w:r w:rsidRPr="000C4946">
        <w:t xml:space="preserve"> Е. Че Гевара. М., 2004.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Гевара Э</w:t>
      </w:r>
      <w:r w:rsidRPr="000C4946">
        <w:t>. Партизанская война. М., 1961.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Гевара Э.</w:t>
      </w:r>
      <w:r w:rsidRPr="000C4946">
        <w:t xml:space="preserve"> Эпизоды революционной войны. М., 1973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Ивкина Л</w:t>
      </w:r>
      <w:r w:rsidRPr="000C4946">
        <w:t>. А. Десятилетняя война кубинского народа за независимость. М., 2007.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Кастро Ф.</w:t>
      </w:r>
      <w:r w:rsidRPr="000C4946">
        <w:t xml:space="preserve"> Избранные произведения. М., 1986.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 xml:space="preserve">Кастро Ф. </w:t>
      </w:r>
      <w:r w:rsidRPr="000C4946">
        <w:t>Размышления команданте. М., 2009.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Куба</w:t>
      </w:r>
      <w:r w:rsidRPr="000C4946">
        <w:t xml:space="preserve">: </w:t>
      </w:r>
      <w:r w:rsidR="0022624A" w:rsidRPr="000C4946">
        <w:t>новый этап адаптации. М.,ИЛА РАН. Серия «Саммит».2011- 116 с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Ларин Е. А.</w:t>
      </w:r>
      <w:r w:rsidRPr="000C4946">
        <w:t xml:space="preserve"> Куба в конце </w:t>
      </w:r>
      <w:r w:rsidRPr="000C4946">
        <w:rPr>
          <w:lang w:val="en-US"/>
        </w:rPr>
        <w:t>XVIII</w:t>
      </w:r>
      <w:r w:rsidRPr="000C4946">
        <w:t xml:space="preserve"> – первой трети XIX в. М., 1989.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 xml:space="preserve">Ларин Е. А. </w:t>
      </w:r>
      <w:r w:rsidRPr="000C4946">
        <w:t xml:space="preserve">Политическая история Кубы </w:t>
      </w:r>
      <w:r w:rsidRPr="000C4946">
        <w:rPr>
          <w:lang w:val="en-US"/>
        </w:rPr>
        <w:t>XX</w:t>
      </w:r>
      <w:r w:rsidRPr="000C4946">
        <w:t xml:space="preserve"> в. М., 2007.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Очерки</w:t>
      </w:r>
      <w:r w:rsidRPr="000C4946">
        <w:t xml:space="preserve"> истории Кубы. М., 1978.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>Слезкин Л. Ю</w:t>
      </w:r>
      <w:r w:rsidRPr="000C4946">
        <w:t>. История кубинской республики. М., 1966.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i/>
        </w:rPr>
      </w:pPr>
      <w:r w:rsidRPr="000C4946">
        <w:rPr>
          <w:i/>
        </w:rPr>
        <w:t xml:space="preserve">Табарес дель Реаль </w:t>
      </w:r>
      <w:r w:rsidRPr="000C4946">
        <w:rPr>
          <w:i/>
          <w:lang w:val="en-US"/>
        </w:rPr>
        <w:t>X</w:t>
      </w:r>
      <w:r w:rsidRPr="000C4946">
        <w:rPr>
          <w:i/>
        </w:rPr>
        <w:t>. Л</w:t>
      </w:r>
      <w:r w:rsidRPr="000C4946">
        <w:t>. Кубинская революция 30-х гг. М., 1974.</w:t>
      </w:r>
    </w:p>
    <w:p w:rsidR="005B1255" w:rsidRPr="000C4946" w:rsidRDefault="005B1255" w:rsidP="000C4946">
      <w:pPr>
        <w:numPr>
          <w:ilvl w:val="0"/>
          <w:numId w:val="24"/>
        </w:numPr>
        <w:shd w:val="clear" w:color="auto" w:fill="FFFFFF"/>
        <w:tabs>
          <w:tab w:val="left" w:pos="0"/>
        </w:tabs>
        <w:rPr>
          <w:sz w:val="16"/>
        </w:rPr>
      </w:pPr>
      <w:r w:rsidRPr="000C4946">
        <w:rPr>
          <w:i/>
        </w:rPr>
        <w:t>Фонер Ф.</w:t>
      </w:r>
      <w:r w:rsidRPr="000C4946">
        <w:t xml:space="preserve"> История Куб</w:t>
      </w:r>
      <w:r w:rsidR="00004172" w:rsidRPr="000C4946">
        <w:t>ы и ее отношений с США. 1492–189</w:t>
      </w:r>
      <w:r w:rsidRPr="000C4946">
        <w:t>5. М., 1963–1964.</w:t>
      </w:r>
    </w:p>
    <w:p w:rsidR="005B1255" w:rsidRPr="000C4946" w:rsidRDefault="005B1255">
      <w:pPr>
        <w:shd w:val="clear" w:color="auto" w:fill="FFFFFF"/>
        <w:ind w:left="360" w:hanging="360"/>
        <w:rPr>
          <w:sz w:val="16"/>
        </w:rPr>
      </w:pPr>
    </w:p>
    <w:p w:rsidR="005B1255" w:rsidRPr="000C4946" w:rsidRDefault="005B1255">
      <w:pPr>
        <w:pStyle w:val="1"/>
        <w:spacing w:line="240" w:lineRule="auto"/>
        <w:ind w:left="0" w:firstLine="397"/>
        <w:jc w:val="center"/>
        <w:rPr>
          <w:i/>
          <w:sz w:val="24"/>
          <w:szCs w:val="24"/>
        </w:rPr>
      </w:pPr>
      <w:r w:rsidRPr="000C4946">
        <w:rPr>
          <w:b/>
          <w:i/>
          <w:sz w:val="24"/>
          <w:szCs w:val="24"/>
          <w:lang w:val="ru-RU"/>
        </w:rPr>
        <w:t>Мексика</w:t>
      </w:r>
    </w:p>
    <w:p w:rsidR="005B1255" w:rsidRPr="000C4946" w:rsidRDefault="005B1255" w:rsidP="000C4946">
      <w:pPr>
        <w:numPr>
          <w:ilvl w:val="0"/>
          <w:numId w:val="25"/>
        </w:numPr>
        <w:shd w:val="clear" w:color="auto" w:fill="FFFFFF"/>
        <w:tabs>
          <w:tab w:val="left" w:pos="360"/>
        </w:tabs>
        <w:jc w:val="both"/>
        <w:rPr>
          <w:i/>
        </w:rPr>
      </w:pPr>
      <w:r w:rsidRPr="000C4946">
        <w:rPr>
          <w:i/>
        </w:rPr>
        <w:t>Бороздина Р. И.</w:t>
      </w:r>
      <w:r w:rsidRPr="000C4946">
        <w:t xml:space="preserve"> Аграрная реформа в Мексике. М, 1976.</w:t>
      </w:r>
    </w:p>
    <w:p w:rsidR="005B1255" w:rsidRPr="000C4946" w:rsidRDefault="005B1255" w:rsidP="000C4946">
      <w:pPr>
        <w:numPr>
          <w:ilvl w:val="0"/>
          <w:numId w:val="25"/>
        </w:numPr>
        <w:shd w:val="clear" w:color="auto" w:fill="FFFFFF"/>
        <w:jc w:val="both"/>
        <w:rPr>
          <w:i/>
        </w:rPr>
      </w:pPr>
      <w:r w:rsidRPr="000C4946">
        <w:rPr>
          <w:i/>
        </w:rPr>
        <w:t>Лаврецкий И. Р.</w:t>
      </w:r>
      <w:r w:rsidRPr="000C4946">
        <w:t xml:space="preserve"> Панчо Вилья (1878–1923). М., 1962.</w:t>
      </w:r>
    </w:p>
    <w:p w:rsidR="005B1255" w:rsidRPr="000C4946" w:rsidRDefault="005B1255" w:rsidP="000C4946">
      <w:pPr>
        <w:numPr>
          <w:ilvl w:val="0"/>
          <w:numId w:val="25"/>
        </w:numPr>
        <w:shd w:val="clear" w:color="auto" w:fill="FFFFFF"/>
        <w:jc w:val="both"/>
        <w:rPr>
          <w:i/>
        </w:rPr>
      </w:pPr>
      <w:r w:rsidRPr="000C4946">
        <w:rPr>
          <w:i/>
        </w:rPr>
        <w:t>Лавров Н. М.</w:t>
      </w:r>
      <w:r w:rsidRPr="000C4946">
        <w:t xml:space="preserve"> Мексиканская революция 1910–1917. М., 1972.</w:t>
      </w:r>
    </w:p>
    <w:p w:rsidR="005B1255" w:rsidRPr="000C4946" w:rsidRDefault="005B1255" w:rsidP="000C4946">
      <w:pPr>
        <w:numPr>
          <w:ilvl w:val="0"/>
          <w:numId w:val="25"/>
        </w:numPr>
        <w:shd w:val="clear" w:color="auto" w:fill="FFFFFF"/>
        <w:jc w:val="both"/>
        <w:rPr>
          <w:i/>
        </w:rPr>
      </w:pPr>
      <w:r w:rsidRPr="000C4946">
        <w:rPr>
          <w:i/>
        </w:rPr>
        <w:t>Мексика</w:t>
      </w:r>
      <w:r w:rsidRPr="000C4946">
        <w:t>: тенденции экономического и социально-политического развития. М., 1983.</w:t>
      </w:r>
    </w:p>
    <w:p w:rsidR="005B1255" w:rsidRPr="000C4946" w:rsidRDefault="005B1255" w:rsidP="000C4946">
      <w:pPr>
        <w:numPr>
          <w:ilvl w:val="0"/>
          <w:numId w:val="25"/>
        </w:numPr>
        <w:shd w:val="clear" w:color="auto" w:fill="FFFFFF"/>
        <w:jc w:val="both"/>
        <w:rPr>
          <w:i/>
        </w:rPr>
      </w:pPr>
      <w:r w:rsidRPr="000C4946">
        <w:rPr>
          <w:i/>
        </w:rPr>
        <w:t>Очерки</w:t>
      </w:r>
      <w:r w:rsidRPr="000C4946">
        <w:t xml:space="preserve"> новой и новейшей истории Мексики (1810–1945). М., 1960.</w:t>
      </w:r>
    </w:p>
    <w:p w:rsidR="005B1255" w:rsidRPr="000C4946" w:rsidRDefault="005B1255" w:rsidP="000C4946">
      <w:pPr>
        <w:numPr>
          <w:ilvl w:val="0"/>
          <w:numId w:val="25"/>
        </w:numPr>
        <w:shd w:val="clear" w:color="auto" w:fill="FFFFFF"/>
        <w:jc w:val="both"/>
        <w:rPr>
          <w:i/>
        </w:rPr>
      </w:pPr>
      <w:r w:rsidRPr="000C4946">
        <w:rPr>
          <w:i/>
        </w:rPr>
        <w:t>Потокова Н.В.</w:t>
      </w:r>
      <w:r w:rsidRPr="000C4946">
        <w:t xml:space="preserve"> Агрессия США против Мексики. 1846–1848. М., 1962.</w:t>
      </w:r>
    </w:p>
    <w:p w:rsidR="005B1255" w:rsidRPr="000C4946" w:rsidRDefault="005B1255" w:rsidP="000C4946">
      <w:pPr>
        <w:numPr>
          <w:ilvl w:val="0"/>
          <w:numId w:val="25"/>
        </w:numPr>
        <w:shd w:val="clear" w:color="auto" w:fill="FFFFFF"/>
        <w:tabs>
          <w:tab w:val="left" w:pos="360"/>
        </w:tabs>
        <w:jc w:val="both"/>
        <w:rPr>
          <w:sz w:val="16"/>
        </w:rPr>
      </w:pPr>
      <w:r w:rsidRPr="000C4946">
        <w:rPr>
          <w:i/>
        </w:rPr>
        <w:t xml:space="preserve">Рид Дж. </w:t>
      </w:r>
      <w:r w:rsidRPr="000C4946">
        <w:t>Восставшая Мексика / Пер. с англ. М., 1968</w:t>
      </w:r>
    </w:p>
    <w:p w:rsidR="005B1255" w:rsidRPr="000C4946" w:rsidRDefault="005B1255">
      <w:pPr>
        <w:shd w:val="clear" w:color="auto" w:fill="FFFFFF"/>
        <w:ind w:left="360" w:hanging="360"/>
        <w:jc w:val="center"/>
      </w:pPr>
    </w:p>
    <w:p w:rsidR="005B1255" w:rsidRPr="000C4946" w:rsidRDefault="005B1255">
      <w:pPr>
        <w:shd w:val="clear" w:color="auto" w:fill="FFFFFF"/>
        <w:ind w:left="360" w:hanging="360"/>
        <w:jc w:val="center"/>
        <w:rPr>
          <w:b/>
          <w:i/>
        </w:rPr>
      </w:pPr>
      <w:r w:rsidRPr="000C4946">
        <w:rPr>
          <w:b/>
          <w:i/>
        </w:rPr>
        <w:t>Чили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</w:pPr>
      <w:r w:rsidRPr="000C4946">
        <w:rPr>
          <w:i/>
        </w:rPr>
        <w:t>Альенде С.</w:t>
      </w:r>
      <w:r w:rsidRPr="000C4946">
        <w:t xml:space="preserve"> История принадлежит нам: Речи и статьи: 1970–1973. М., 1974.</w:t>
      </w:r>
    </w:p>
    <w:p w:rsidR="005B1255" w:rsidRPr="000C4946" w:rsidRDefault="00902CBE" w:rsidP="000C4946">
      <w:pPr>
        <w:numPr>
          <w:ilvl w:val="0"/>
          <w:numId w:val="26"/>
        </w:numPr>
        <w:shd w:val="clear" w:color="auto" w:fill="FFFFFF"/>
        <w:jc w:val="both"/>
      </w:pPr>
      <w:r w:rsidRPr="000C4946">
        <w:rPr>
          <w:i/>
        </w:rPr>
        <w:t>Богуш</w:t>
      </w:r>
      <w:r w:rsidR="0095348B" w:rsidRPr="000C4946">
        <w:rPr>
          <w:i/>
        </w:rPr>
        <w:t xml:space="preserve"> </w:t>
      </w:r>
      <w:r w:rsidR="009A0C7E" w:rsidRPr="000C4946">
        <w:rPr>
          <w:i/>
        </w:rPr>
        <w:t>Е.Ю.</w:t>
      </w:r>
      <w:r w:rsidR="0095348B" w:rsidRPr="000C4946">
        <w:t xml:space="preserve">.Щелчков А.А.Политическая история Чили </w:t>
      </w:r>
      <w:r w:rsidR="0095348B" w:rsidRPr="000C4946">
        <w:rPr>
          <w:lang w:val="en-US"/>
        </w:rPr>
        <w:t>XX</w:t>
      </w:r>
      <w:r w:rsidR="0095348B" w:rsidRPr="000C4946">
        <w:t xml:space="preserve"> </w:t>
      </w:r>
      <w:r w:rsidR="009A0C7E" w:rsidRPr="000C4946">
        <w:t>вв. М.,2009</w:t>
      </w:r>
      <w:r w:rsidR="0095348B" w:rsidRPr="000C4946">
        <w:t xml:space="preserve"> 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Дунаев В.П</w:t>
      </w:r>
      <w:r w:rsidRPr="000C4946">
        <w:t>. Диктатор или спаситель отечества? // Латинская Америка. 1997. № 8-9.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Ермолаев В.И., Королев Ю.Н.</w:t>
      </w:r>
      <w:r w:rsidRPr="000C4946">
        <w:t xml:space="preserve"> Рекабаррен – великий гражданин Чили. М., 1970.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Корвалан Л</w:t>
      </w:r>
      <w:r w:rsidRPr="000C4946">
        <w:t>. Нас ждут новые битвы. М., 1978.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Королев Ю.Н</w:t>
      </w:r>
      <w:r w:rsidRPr="000C4946">
        <w:t>. Чилийская революция. М., 1982.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Лаврецкий И.Р</w:t>
      </w:r>
      <w:r w:rsidRPr="000C4946">
        <w:t>. С. Альенде. М., 1975.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Очерки</w:t>
      </w:r>
      <w:r w:rsidRPr="000C4946">
        <w:t xml:space="preserve"> истории Чили. М., 1967.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Рекабаррен Л.Э</w:t>
      </w:r>
      <w:r w:rsidRPr="000C4946">
        <w:t>. Избранные статьи и речи. М., 1977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Ульянова</w:t>
      </w:r>
      <w:r w:rsidRPr="000C4946">
        <w:t xml:space="preserve"> О. В. Чили после Пиночета. М., 1991.</w:t>
      </w:r>
    </w:p>
    <w:p w:rsidR="005B1255" w:rsidRPr="000C4946" w:rsidRDefault="005B1255" w:rsidP="000C4946">
      <w:pPr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0C4946">
        <w:rPr>
          <w:i/>
        </w:rPr>
        <w:t>Щелчков А. А.</w:t>
      </w:r>
      <w:r w:rsidRPr="000C4946">
        <w:t xml:space="preserve"> Война за независимость </w:t>
      </w:r>
      <w:r w:rsidRPr="000C4946">
        <w:rPr>
          <w:rStyle w:val="redtext"/>
        </w:rPr>
        <w:t>Чили</w:t>
      </w:r>
      <w:r w:rsidRPr="000C4946">
        <w:t>. М., 2010.</w:t>
      </w:r>
    </w:p>
    <w:p w:rsidR="005B1255" w:rsidRPr="000C4946" w:rsidRDefault="001363D1" w:rsidP="000C4946">
      <w:pPr>
        <w:numPr>
          <w:ilvl w:val="0"/>
          <w:numId w:val="26"/>
        </w:numPr>
        <w:shd w:val="clear" w:color="auto" w:fill="FFFFFF"/>
        <w:jc w:val="both"/>
        <w:rPr>
          <w:sz w:val="16"/>
        </w:rPr>
      </w:pPr>
      <w:r w:rsidRPr="000C4946">
        <w:rPr>
          <w:i/>
        </w:rPr>
        <w:t>Эдуардо</w:t>
      </w:r>
      <w:r w:rsidR="005B1255" w:rsidRPr="000C4946">
        <w:rPr>
          <w:i/>
        </w:rPr>
        <w:t xml:space="preserve"> Фр</w:t>
      </w:r>
      <w:r w:rsidRPr="000C4946">
        <w:rPr>
          <w:i/>
        </w:rPr>
        <w:t>е</w:t>
      </w:r>
      <w:r w:rsidR="005B1255" w:rsidRPr="000C4946">
        <w:rPr>
          <w:i/>
        </w:rPr>
        <w:t>й</w:t>
      </w:r>
      <w:r w:rsidRPr="000C4946">
        <w:rPr>
          <w:i/>
        </w:rPr>
        <w:t>ре</w:t>
      </w:r>
      <w:r w:rsidR="005B1255" w:rsidRPr="000C4946">
        <w:rPr>
          <w:i/>
        </w:rPr>
        <w:t xml:space="preserve"> Монтальве</w:t>
      </w:r>
      <w:r w:rsidR="005B1255" w:rsidRPr="000C4946">
        <w:t>. Будущее Чили внушает мне надежду: Избранные произведения. М., 1998.</w:t>
      </w:r>
    </w:p>
    <w:p w:rsidR="005B1255" w:rsidRPr="000C4946" w:rsidRDefault="005B1255">
      <w:pPr>
        <w:tabs>
          <w:tab w:val="left" w:pos="-5220"/>
        </w:tabs>
        <w:spacing w:line="360" w:lineRule="auto"/>
        <w:ind w:firstLine="540"/>
        <w:jc w:val="both"/>
      </w:pPr>
    </w:p>
    <w:p w:rsidR="009A642B" w:rsidRPr="000C4946" w:rsidRDefault="007C41FD">
      <w:pPr>
        <w:tabs>
          <w:tab w:val="left" w:pos="-5220"/>
        </w:tabs>
        <w:spacing w:line="360" w:lineRule="auto"/>
        <w:ind w:left="720"/>
        <w:jc w:val="both"/>
        <w:rPr>
          <w:b/>
        </w:rPr>
      </w:pPr>
      <w:r w:rsidRPr="000C4946">
        <w:rPr>
          <w:b/>
        </w:rPr>
        <w:t>3.4</w:t>
      </w:r>
      <w:r w:rsidR="005B1255" w:rsidRPr="000C4946">
        <w:rPr>
          <w:b/>
        </w:rPr>
        <w:t>.3.</w:t>
      </w:r>
      <w:r w:rsidR="009A642B" w:rsidRPr="000C4946">
        <w:rPr>
          <w:b/>
        </w:rPr>
        <w:t xml:space="preserve"> Перечень иных информационных и</w:t>
      </w:r>
      <w:r w:rsidRPr="000C4946">
        <w:rPr>
          <w:b/>
        </w:rPr>
        <w:t>сточников</w:t>
      </w:r>
    </w:p>
    <w:p w:rsidR="005B1255" w:rsidRPr="000C4946" w:rsidRDefault="000C4946">
      <w:pPr>
        <w:tabs>
          <w:tab w:val="left" w:pos="-5220"/>
        </w:tabs>
        <w:spacing w:line="360" w:lineRule="auto"/>
        <w:ind w:left="720"/>
        <w:jc w:val="both"/>
        <w:rPr>
          <w:i/>
        </w:rPr>
      </w:pPr>
      <w:r>
        <w:rPr>
          <w:i/>
        </w:rPr>
        <w:tab/>
      </w:r>
      <w:r w:rsidR="005B1255" w:rsidRPr="000C4946">
        <w:rPr>
          <w:i/>
        </w:rPr>
        <w:t>Интернет-источники</w:t>
      </w:r>
      <w:r w:rsidRPr="000C4946">
        <w:rPr>
          <w:i/>
        </w:rPr>
        <w:t>:</w:t>
      </w:r>
    </w:p>
    <w:p w:rsidR="005B1255" w:rsidRPr="000C4946" w:rsidRDefault="005B1255">
      <w:pPr>
        <w:tabs>
          <w:tab w:val="left" w:pos="-5220"/>
        </w:tabs>
        <w:spacing w:line="360" w:lineRule="auto"/>
        <w:ind w:left="720"/>
        <w:jc w:val="both"/>
        <w:rPr>
          <w:lang w:val="fr-FR"/>
        </w:rPr>
      </w:pPr>
      <w:hyperlink r:id="rId8" w:history="1">
        <w:r w:rsidRPr="000C4946">
          <w:rPr>
            <w:rStyle w:val="a4"/>
            <w:color w:val="auto"/>
            <w:lang w:val="fr-FR"/>
          </w:rPr>
          <w:t>http://openlibrary.org/b/OL2777307M/Guía_de_Centros_de_Estudios_Iberoamericanos</w:t>
        </w:r>
      </w:hyperlink>
      <w:r w:rsidRPr="000C4946">
        <w:rPr>
          <w:lang w:val="fr-FR"/>
        </w:rPr>
        <w:t xml:space="preserve"> - Guía de Centros de Estudios Iberoamericanos</w:t>
      </w:r>
    </w:p>
    <w:p w:rsidR="005B1255" w:rsidRPr="000C4946" w:rsidRDefault="005B1255">
      <w:pPr>
        <w:tabs>
          <w:tab w:val="left" w:pos="-5220"/>
        </w:tabs>
        <w:spacing w:line="360" w:lineRule="auto"/>
        <w:ind w:left="720"/>
        <w:jc w:val="both"/>
        <w:rPr>
          <w:lang w:val="en-US"/>
        </w:rPr>
      </w:pPr>
      <w:r w:rsidRPr="000C4946">
        <w:rPr>
          <w:lang w:val="en-US"/>
        </w:rPr>
        <w:t>http://www.hahr.pitt.edu/ - Hispanic American Historical Review</w:t>
      </w:r>
    </w:p>
    <w:p w:rsidR="005B1255" w:rsidRPr="000C4946" w:rsidRDefault="005B1255">
      <w:pPr>
        <w:tabs>
          <w:tab w:val="left" w:pos="-5220"/>
        </w:tabs>
        <w:spacing w:line="360" w:lineRule="auto"/>
        <w:ind w:left="720"/>
        <w:jc w:val="both"/>
        <w:rPr>
          <w:lang w:val="en-US"/>
        </w:rPr>
      </w:pPr>
      <w:hyperlink r:id="rId9" w:history="1">
        <w:r w:rsidRPr="000C4946">
          <w:rPr>
            <w:rStyle w:val="a4"/>
            <w:color w:val="auto"/>
            <w:lang w:val="en-US"/>
          </w:rPr>
          <w:t>http://uwpress.wisc.edu/journals/journals/lbr.html</w:t>
        </w:r>
      </w:hyperlink>
      <w:r w:rsidRPr="000C4946">
        <w:rPr>
          <w:lang w:val="en-US"/>
        </w:rPr>
        <w:t xml:space="preserve"> - Luso-Brazilian Review</w:t>
      </w:r>
    </w:p>
    <w:p w:rsidR="005B1255" w:rsidRPr="000C4946" w:rsidRDefault="005B1255">
      <w:pPr>
        <w:tabs>
          <w:tab w:val="left" w:pos="-5220"/>
        </w:tabs>
        <w:spacing w:line="360" w:lineRule="auto"/>
        <w:ind w:left="720"/>
        <w:jc w:val="both"/>
        <w:rPr>
          <w:lang w:val="en-US"/>
        </w:rPr>
      </w:pPr>
      <w:r w:rsidRPr="000C4946">
        <w:rPr>
          <w:lang w:val="en-US"/>
        </w:rPr>
        <w:t>http://www.yorku.ca/cerlac/ - Centre for Research on Latin America and the Caribbean</w:t>
      </w:r>
    </w:p>
    <w:p w:rsidR="005B1255" w:rsidRPr="000C4946" w:rsidRDefault="005B1255">
      <w:pPr>
        <w:tabs>
          <w:tab w:val="left" w:pos="-5220"/>
        </w:tabs>
        <w:spacing w:line="360" w:lineRule="auto"/>
        <w:ind w:left="720"/>
        <w:jc w:val="both"/>
        <w:rPr>
          <w:lang w:val="en-US"/>
        </w:rPr>
      </w:pPr>
      <w:r w:rsidRPr="000C4946">
        <w:rPr>
          <w:lang w:val="en-US"/>
        </w:rPr>
        <w:t>http://www.clas.berkeley.edu/ - Center for Latin American Studies, University of California</w:t>
      </w:r>
    </w:p>
    <w:p w:rsidR="005B1255" w:rsidRPr="000C4946" w:rsidRDefault="005B1255">
      <w:pPr>
        <w:tabs>
          <w:tab w:val="left" w:pos="-5220"/>
        </w:tabs>
        <w:spacing w:line="360" w:lineRule="auto"/>
        <w:ind w:left="720"/>
        <w:jc w:val="both"/>
      </w:pPr>
      <w:r w:rsidRPr="000C4946">
        <w:rPr>
          <w:lang w:val="en-US"/>
        </w:rPr>
        <w:t>http://ilas.columbia.edu/ - Institute of Latin American Studies Columbia University</w:t>
      </w:r>
    </w:p>
    <w:p w:rsidR="009A642B" w:rsidRPr="000C4946" w:rsidRDefault="000C4946">
      <w:pPr>
        <w:tabs>
          <w:tab w:val="left" w:pos="-5220"/>
        </w:tabs>
        <w:spacing w:line="360" w:lineRule="auto"/>
        <w:ind w:left="720"/>
        <w:jc w:val="both"/>
        <w:rPr>
          <w:i/>
          <w:lang w:val="en-US"/>
        </w:rPr>
      </w:pPr>
      <w:r w:rsidRPr="000C4946">
        <w:tab/>
      </w:r>
      <w:r w:rsidR="009A642B" w:rsidRPr="000C4946">
        <w:rPr>
          <w:i/>
        </w:rPr>
        <w:t>Электронные</w:t>
      </w:r>
      <w:r w:rsidR="009A642B" w:rsidRPr="000C4946">
        <w:rPr>
          <w:i/>
          <w:lang w:val="en-US"/>
        </w:rPr>
        <w:t xml:space="preserve"> </w:t>
      </w:r>
      <w:r w:rsidR="009A642B" w:rsidRPr="000C4946">
        <w:rPr>
          <w:i/>
        </w:rPr>
        <w:t>базы</w:t>
      </w:r>
      <w:r w:rsidR="009A642B" w:rsidRPr="000C4946">
        <w:rPr>
          <w:i/>
          <w:lang w:val="en-US"/>
        </w:rPr>
        <w:t xml:space="preserve"> </w:t>
      </w:r>
      <w:r w:rsidR="009A642B" w:rsidRPr="000C4946">
        <w:rPr>
          <w:i/>
        </w:rPr>
        <w:t>данных</w:t>
      </w:r>
      <w:r w:rsidR="009A642B" w:rsidRPr="000C4946">
        <w:rPr>
          <w:i/>
          <w:lang w:val="en-US"/>
        </w:rPr>
        <w:t>:</w:t>
      </w:r>
    </w:p>
    <w:p w:rsidR="009A642B" w:rsidRPr="000C4946" w:rsidRDefault="009A642B">
      <w:pPr>
        <w:tabs>
          <w:tab w:val="left" w:pos="-5220"/>
        </w:tabs>
        <w:spacing w:line="360" w:lineRule="auto"/>
        <w:ind w:left="720"/>
        <w:jc w:val="both"/>
      </w:pPr>
      <w:r w:rsidRPr="000C4946">
        <w:rPr>
          <w:lang w:val="en-US"/>
        </w:rPr>
        <w:t>History Online and History Study Center (</w:t>
      </w:r>
      <w:r w:rsidRPr="000C4946">
        <w:t>Научная</w:t>
      </w:r>
      <w:r w:rsidRPr="000C4946">
        <w:rPr>
          <w:lang w:val="en-US"/>
        </w:rPr>
        <w:t xml:space="preserve"> </w:t>
      </w:r>
      <w:r w:rsidRPr="000C4946">
        <w:t>библиотека</w:t>
      </w:r>
      <w:r w:rsidRPr="000C4946">
        <w:rPr>
          <w:lang w:val="en-US"/>
        </w:rPr>
        <w:t xml:space="preserve"> </w:t>
      </w:r>
      <w:r w:rsidRPr="000C4946">
        <w:t>им</w:t>
      </w:r>
      <w:r w:rsidRPr="000C4946">
        <w:rPr>
          <w:lang w:val="en-US"/>
        </w:rPr>
        <w:t xml:space="preserve">. </w:t>
      </w:r>
      <w:r w:rsidRPr="000C4946">
        <w:t>Горького)</w:t>
      </w:r>
    </w:p>
    <w:p w:rsidR="009A642B" w:rsidRPr="000C4946" w:rsidRDefault="000C4946">
      <w:pPr>
        <w:tabs>
          <w:tab w:val="left" w:pos="-5220"/>
        </w:tabs>
        <w:spacing w:line="360" w:lineRule="auto"/>
        <w:ind w:left="720"/>
        <w:jc w:val="both"/>
      </w:pPr>
      <w:r w:rsidRPr="000C4946">
        <w:t>http://www.prlib.ru (</w:t>
      </w:r>
      <w:r w:rsidR="009A642B" w:rsidRPr="000C4946">
        <w:t>Президентская библиотека (электронная)</w:t>
      </w:r>
      <w:r w:rsidRPr="000C4946">
        <w:t>)</w:t>
      </w:r>
    </w:p>
    <w:p w:rsidR="00E6479D" w:rsidRPr="000C4946" w:rsidRDefault="009A642B" w:rsidP="0026028F">
      <w:pPr>
        <w:tabs>
          <w:tab w:val="left" w:pos="-5220"/>
        </w:tabs>
        <w:spacing w:line="360" w:lineRule="auto"/>
        <w:ind w:left="720"/>
        <w:jc w:val="both"/>
      </w:pPr>
      <w:r w:rsidRPr="000C4946">
        <w:rPr>
          <w:lang w:val="en-US"/>
        </w:rPr>
        <w:t>eLIBRARY</w:t>
      </w:r>
      <w:r w:rsidRPr="000C4946">
        <w:t>.</w:t>
      </w:r>
      <w:r w:rsidRPr="000C4946">
        <w:rPr>
          <w:lang w:val="en-US"/>
        </w:rPr>
        <w:t>RU</w:t>
      </w:r>
      <w:r w:rsidRPr="000C4946">
        <w:t xml:space="preserve"> – Научная электронная библиотека</w:t>
      </w:r>
    </w:p>
    <w:p w:rsidR="009D4C5D" w:rsidRPr="000C4946" w:rsidRDefault="009D4C5D">
      <w:pPr>
        <w:tabs>
          <w:tab w:val="left" w:pos="-5220"/>
        </w:tabs>
        <w:spacing w:line="360" w:lineRule="auto"/>
        <w:ind w:left="720"/>
        <w:jc w:val="both"/>
      </w:pPr>
    </w:p>
    <w:p w:rsidR="005B1255" w:rsidRPr="000C4946" w:rsidRDefault="00582A2D" w:rsidP="00582A2D">
      <w:pPr>
        <w:tabs>
          <w:tab w:val="left" w:pos="-5220"/>
        </w:tabs>
        <w:spacing w:line="360" w:lineRule="auto"/>
        <w:ind w:left="1080"/>
        <w:jc w:val="both"/>
        <w:rPr>
          <w:b/>
        </w:rPr>
      </w:pPr>
      <w:r w:rsidRPr="000C4946">
        <w:rPr>
          <w:b/>
        </w:rPr>
        <w:t>Раздел 4. Разработчик(и) программы</w:t>
      </w:r>
    </w:p>
    <w:p w:rsidR="00582A2D" w:rsidRPr="000C4946" w:rsidRDefault="00582A2D" w:rsidP="00582A2D">
      <w:pPr>
        <w:tabs>
          <w:tab w:val="left" w:pos="-5220"/>
        </w:tabs>
        <w:spacing w:line="360" w:lineRule="auto"/>
        <w:jc w:val="both"/>
      </w:pPr>
      <w:r w:rsidRPr="000C4946">
        <w:t xml:space="preserve">Петрова Ариадна Александровна </w:t>
      </w:r>
      <w:r w:rsidR="000C4946">
        <w:t>—</w:t>
      </w:r>
      <w:r w:rsidRPr="000C4946">
        <w:t xml:space="preserve"> канд. исторических наук, доцент кафедры истории нового и новейшего времени СПбГУ</w:t>
      </w:r>
      <w:r w:rsidR="00BE302F" w:rsidRPr="000C4946">
        <w:t>.</w:t>
      </w:r>
      <w:r w:rsidRPr="000C4946">
        <w:t xml:space="preserve"> </w:t>
      </w:r>
      <w:r w:rsidRPr="000C4946">
        <w:rPr>
          <w:lang w:val="en-US"/>
        </w:rPr>
        <w:t>E</w:t>
      </w:r>
      <w:r w:rsidRPr="000C4946">
        <w:t>-</w:t>
      </w:r>
      <w:r w:rsidRPr="000C4946">
        <w:rPr>
          <w:lang w:val="en-US"/>
        </w:rPr>
        <w:t>mail</w:t>
      </w:r>
      <w:r w:rsidRPr="000C4946">
        <w:t xml:space="preserve">: </w:t>
      </w:r>
      <w:r w:rsidRPr="000C4946">
        <w:rPr>
          <w:lang w:val="en-US"/>
        </w:rPr>
        <w:t>a</w:t>
      </w:r>
      <w:r w:rsidRPr="000C4946">
        <w:t>.</w:t>
      </w:r>
      <w:r w:rsidRPr="000C4946">
        <w:rPr>
          <w:lang w:val="en-US"/>
        </w:rPr>
        <w:t>petrova</w:t>
      </w:r>
      <w:r w:rsidRPr="000C4946">
        <w:t>@</w:t>
      </w:r>
      <w:r w:rsidRPr="000C4946">
        <w:rPr>
          <w:lang w:val="en-US"/>
        </w:rPr>
        <w:t>spbu</w:t>
      </w:r>
      <w:r w:rsidRPr="000C4946">
        <w:t>.</w:t>
      </w:r>
      <w:r w:rsidRPr="000C4946">
        <w:rPr>
          <w:lang w:val="en-US"/>
        </w:rPr>
        <w:t>ru</w:t>
      </w:r>
    </w:p>
    <w:p w:rsidR="00D654BE" w:rsidRPr="000C4946" w:rsidRDefault="00D654BE" w:rsidP="00582A2D">
      <w:pPr>
        <w:tabs>
          <w:tab w:val="left" w:pos="-5220"/>
        </w:tabs>
        <w:spacing w:line="360" w:lineRule="auto"/>
        <w:ind w:left="720"/>
        <w:jc w:val="both"/>
      </w:pPr>
    </w:p>
    <w:sectPr w:rsidR="00D654BE" w:rsidRPr="000C4946">
      <w:headerReference w:type="first" r:id="rId10"/>
      <w:footerReference w:type="first" r:id="rId11"/>
      <w:pgSz w:w="11906" w:h="16838"/>
      <w:pgMar w:top="1410" w:right="850" w:bottom="1410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62" w:rsidRDefault="009B6462">
      <w:r>
        <w:separator/>
      </w:r>
    </w:p>
  </w:endnote>
  <w:endnote w:type="continuationSeparator" w:id="1">
    <w:p w:rsidR="009B6462" w:rsidRDefault="009B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55" w:rsidRDefault="005B12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62" w:rsidRDefault="009B6462">
      <w:r>
        <w:separator/>
      </w:r>
    </w:p>
  </w:footnote>
  <w:footnote w:type="continuationSeparator" w:id="1">
    <w:p w:rsidR="009B6462" w:rsidRDefault="009B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55" w:rsidRDefault="005B12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57"/>
        </w:tabs>
        <w:ind w:left="757" w:hanging="36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720"/>
      </w:p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9"/>
        </w:tabs>
        <w:ind w:left="385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720"/>
      </w:p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8887CEE"/>
    <w:multiLevelType w:val="hybridMultilevel"/>
    <w:tmpl w:val="02468BC0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4">
    <w:nsid w:val="0C136462"/>
    <w:multiLevelType w:val="hybridMultilevel"/>
    <w:tmpl w:val="83CA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90670"/>
    <w:multiLevelType w:val="hybridMultilevel"/>
    <w:tmpl w:val="6062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B2BB0"/>
    <w:multiLevelType w:val="hybridMultilevel"/>
    <w:tmpl w:val="51C8D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9C6DAD"/>
    <w:multiLevelType w:val="hybridMultilevel"/>
    <w:tmpl w:val="02468BC0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8">
    <w:nsid w:val="1E612716"/>
    <w:multiLevelType w:val="multilevel"/>
    <w:tmpl w:val="424262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5BA1422"/>
    <w:multiLevelType w:val="hybridMultilevel"/>
    <w:tmpl w:val="04D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80218"/>
    <w:multiLevelType w:val="hybridMultilevel"/>
    <w:tmpl w:val="06E6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E2AB3"/>
    <w:multiLevelType w:val="hybridMultilevel"/>
    <w:tmpl w:val="BB28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8211D"/>
    <w:multiLevelType w:val="hybridMultilevel"/>
    <w:tmpl w:val="1DE8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5AB8"/>
    <w:multiLevelType w:val="hybridMultilevel"/>
    <w:tmpl w:val="C2000CBE"/>
    <w:lvl w:ilvl="0" w:tplc="74AA4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747F08"/>
    <w:multiLevelType w:val="hybridMultilevel"/>
    <w:tmpl w:val="4012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C54C0"/>
    <w:multiLevelType w:val="hybridMultilevel"/>
    <w:tmpl w:val="0456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54D6"/>
    <w:multiLevelType w:val="hybridMultilevel"/>
    <w:tmpl w:val="D766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6280"/>
    <w:multiLevelType w:val="hybridMultilevel"/>
    <w:tmpl w:val="3012B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8"/>
  </w:num>
  <w:num w:numId="16">
    <w:abstractNumId w:val="23"/>
  </w:num>
  <w:num w:numId="17">
    <w:abstractNumId w:val="22"/>
  </w:num>
  <w:num w:numId="18">
    <w:abstractNumId w:val="24"/>
  </w:num>
  <w:num w:numId="19">
    <w:abstractNumId w:val="14"/>
  </w:num>
  <w:num w:numId="20">
    <w:abstractNumId w:val="16"/>
  </w:num>
  <w:num w:numId="21">
    <w:abstractNumId w:val="26"/>
  </w:num>
  <w:num w:numId="22">
    <w:abstractNumId w:val="19"/>
  </w:num>
  <w:num w:numId="23">
    <w:abstractNumId w:val="21"/>
  </w:num>
  <w:num w:numId="24">
    <w:abstractNumId w:val="25"/>
  </w:num>
  <w:num w:numId="25">
    <w:abstractNumId w:val="20"/>
  </w:num>
  <w:num w:numId="26">
    <w:abstractNumId w:val="15"/>
  </w:num>
  <w:num w:numId="27">
    <w:abstractNumId w:val="2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DCA"/>
    <w:rsid w:val="00004172"/>
    <w:rsid w:val="00020629"/>
    <w:rsid w:val="00034D14"/>
    <w:rsid w:val="00052406"/>
    <w:rsid w:val="00056B7B"/>
    <w:rsid w:val="00064372"/>
    <w:rsid w:val="000925E9"/>
    <w:rsid w:val="000A00E5"/>
    <w:rsid w:val="000A2529"/>
    <w:rsid w:val="000B0772"/>
    <w:rsid w:val="000B0BE7"/>
    <w:rsid w:val="000C4946"/>
    <w:rsid w:val="000E1DCD"/>
    <w:rsid w:val="000F3D64"/>
    <w:rsid w:val="00102D7F"/>
    <w:rsid w:val="0011376D"/>
    <w:rsid w:val="001137E6"/>
    <w:rsid w:val="00116F5A"/>
    <w:rsid w:val="00127522"/>
    <w:rsid w:val="001363D1"/>
    <w:rsid w:val="001606E1"/>
    <w:rsid w:val="001920D0"/>
    <w:rsid w:val="001A7AA0"/>
    <w:rsid w:val="001B4402"/>
    <w:rsid w:val="001C2FF7"/>
    <w:rsid w:val="001E11A7"/>
    <w:rsid w:val="001E2ABB"/>
    <w:rsid w:val="001E5BB5"/>
    <w:rsid w:val="001F3079"/>
    <w:rsid w:val="00207EF5"/>
    <w:rsid w:val="00213165"/>
    <w:rsid w:val="002237F2"/>
    <w:rsid w:val="0022624A"/>
    <w:rsid w:val="00230021"/>
    <w:rsid w:val="0023509C"/>
    <w:rsid w:val="002378D8"/>
    <w:rsid w:val="0026028F"/>
    <w:rsid w:val="002846EA"/>
    <w:rsid w:val="0028568B"/>
    <w:rsid w:val="002907AA"/>
    <w:rsid w:val="002B43CF"/>
    <w:rsid w:val="002C24F6"/>
    <w:rsid w:val="002D01EE"/>
    <w:rsid w:val="002E0876"/>
    <w:rsid w:val="002F7D2B"/>
    <w:rsid w:val="00301AB0"/>
    <w:rsid w:val="00302C50"/>
    <w:rsid w:val="00306460"/>
    <w:rsid w:val="003210AA"/>
    <w:rsid w:val="00324636"/>
    <w:rsid w:val="003254E0"/>
    <w:rsid w:val="00353863"/>
    <w:rsid w:val="003546CB"/>
    <w:rsid w:val="003731DC"/>
    <w:rsid w:val="003869EB"/>
    <w:rsid w:val="003A31FF"/>
    <w:rsid w:val="003E5703"/>
    <w:rsid w:val="003F134C"/>
    <w:rsid w:val="003F3A58"/>
    <w:rsid w:val="003F5B43"/>
    <w:rsid w:val="00400F30"/>
    <w:rsid w:val="0043014F"/>
    <w:rsid w:val="00441AB9"/>
    <w:rsid w:val="00455BF5"/>
    <w:rsid w:val="00466290"/>
    <w:rsid w:val="00481F8D"/>
    <w:rsid w:val="0048455B"/>
    <w:rsid w:val="004938FF"/>
    <w:rsid w:val="0049658B"/>
    <w:rsid w:val="004A6913"/>
    <w:rsid w:val="004B6DCA"/>
    <w:rsid w:val="004D57F1"/>
    <w:rsid w:val="0051504C"/>
    <w:rsid w:val="00523D7A"/>
    <w:rsid w:val="0054503A"/>
    <w:rsid w:val="00560D7E"/>
    <w:rsid w:val="005615A3"/>
    <w:rsid w:val="005627CA"/>
    <w:rsid w:val="00566942"/>
    <w:rsid w:val="00582300"/>
    <w:rsid w:val="00582A2D"/>
    <w:rsid w:val="005863FE"/>
    <w:rsid w:val="00587742"/>
    <w:rsid w:val="00591404"/>
    <w:rsid w:val="005922C3"/>
    <w:rsid w:val="005A1053"/>
    <w:rsid w:val="005B1255"/>
    <w:rsid w:val="005D56FD"/>
    <w:rsid w:val="005E4D7F"/>
    <w:rsid w:val="00610884"/>
    <w:rsid w:val="0062439E"/>
    <w:rsid w:val="00627232"/>
    <w:rsid w:val="0064561B"/>
    <w:rsid w:val="0065075F"/>
    <w:rsid w:val="00657010"/>
    <w:rsid w:val="0065750C"/>
    <w:rsid w:val="006B7919"/>
    <w:rsid w:val="006C3B5A"/>
    <w:rsid w:val="006D005A"/>
    <w:rsid w:val="006D2E8A"/>
    <w:rsid w:val="006D38CA"/>
    <w:rsid w:val="006E100A"/>
    <w:rsid w:val="00706B3B"/>
    <w:rsid w:val="00711714"/>
    <w:rsid w:val="007309D2"/>
    <w:rsid w:val="007344A9"/>
    <w:rsid w:val="00754E12"/>
    <w:rsid w:val="00764309"/>
    <w:rsid w:val="00776919"/>
    <w:rsid w:val="00776B66"/>
    <w:rsid w:val="00781E37"/>
    <w:rsid w:val="007B218E"/>
    <w:rsid w:val="007B3778"/>
    <w:rsid w:val="007B5AAC"/>
    <w:rsid w:val="007C41FD"/>
    <w:rsid w:val="007D6B35"/>
    <w:rsid w:val="007E38D5"/>
    <w:rsid w:val="007E6D96"/>
    <w:rsid w:val="007F57A1"/>
    <w:rsid w:val="008364CE"/>
    <w:rsid w:val="008709FE"/>
    <w:rsid w:val="008712D1"/>
    <w:rsid w:val="0089358D"/>
    <w:rsid w:val="00893BD0"/>
    <w:rsid w:val="008A527A"/>
    <w:rsid w:val="008A64F9"/>
    <w:rsid w:val="008E02A4"/>
    <w:rsid w:val="008F493E"/>
    <w:rsid w:val="00902CBE"/>
    <w:rsid w:val="00925169"/>
    <w:rsid w:val="00950A15"/>
    <w:rsid w:val="00952324"/>
    <w:rsid w:val="0095348B"/>
    <w:rsid w:val="00962FAB"/>
    <w:rsid w:val="00982766"/>
    <w:rsid w:val="009968F1"/>
    <w:rsid w:val="00997039"/>
    <w:rsid w:val="009A0C7E"/>
    <w:rsid w:val="009A642B"/>
    <w:rsid w:val="009B2C9A"/>
    <w:rsid w:val="009B6462"/>
    <w:rsid w:val="009B7F49"/>
    <w:rsid w:val="009C1E8B"/>
    <w:rsid w:val="009C21F6"/>
    <w:rsid w:val="009C2EEA"/>
    <w:rsid w:val="009D4C5D"/>
    <w:rsid w:val="009F7BF3"/>
    <w:rsid w:val="00A4222F"/>
    <w:rsid w:val="00A52CF6"/>
    <w:rsid w:val="00A803B3"/>
    <w:rsid w:val="00AA48DE"/>
    <w:rsid w:val="00AC5ADE"/>
    <w:rsid w:val="00AD09D1"/>
    <w:rsid w:val="00AF202C"/>
    <w:rsid w:val="00B43ADD"/>
    <w:rsid w:val="00B60454"/>
    <w:rsid w:val="00B643ED"/>
    <w:rsid w:val="00B80548"/>
    <w:rsid w:val="00BB0021"/>
    <w:rsid w:val="00BB03AD"/>
    <w:rsid w:val="00BC0A50"/>
    <w:rsid w:val="00BC36B9"/>
    <w:rsid w:val="00BC7182"/>
    <w:rsid w:val="00BD796E"/>
    <w:rsid w:val="00BE21E6"/>
    <w:rsid w:val="00BE302F"/>
    <w:rsid w:val="00BE54C9"/>
    <w:rsid w:val="00BE6EA2"/>
    <w:rsid w:val="00C10FF8"/>
    <w:rsid w:val="00C3708A"/>
    <w:rsid w:val="00C40197"/>
    <w:rsid w:val="00C40F68"/>
    <w:rsid w:val="00C528C6"/>
    <w:rsid w:val="00C71F32"/>
    <w:rsid w:val="00C8516E"/>
    <w:rsid w:val="00CA33F0"/>
    <w:rsid w:val="00CA35AB"/>
    <w:rsid w:val="00CA492A"/>
    <w:rsid w:val="00CC1648"/>
    <w:rsid w:val="00CC4B68"/>
    <w:rsid w:val="00CC4EB3"/>
    <w:rsid w:val="00CD14B9"/>
    <w:rsid w:val="00CD6C2B"/>
    <w:rsid w:val="00CE2704"/>
    <w:rsid w:val="00CF4F37"/>
    <w:rsid w:val="00D00A88"/>
    <w:rsid w:val="00D018D8"/>
    <w:rsid w:val="00D16DA1"/>
    <w:rsid w:val="00D5405C"/>
    <w:rsid w:val="00D6066E"/>
    <w:rsid w:val="00D654BE"/>
    <w:rsid w:val="00D90993"/>
    <w:rsid w:val="00D92B23"/>
    <w:rsid w:val="00DB457A"/>
    <w:rsid w:val="00DC799C"/>
    <w:rsid w:val="00DD278E"/>
    <w:rsid w:val="00E004D3"/>
    <w:rsid w:val="00E1291D"/>
    <w:rsid w:val="00E1631E"/>
    <w:rsid w:val="00E25D02"/>
    <w:rsid w:val="00E3052F"/>
    <w:rsid w:val="00E3344E"/>
    <w:rsid w:val="00E50C05"/>
    <w:rsid w:val="00E6479D"/>
    <w:rsid w:val="00E73229"/>
    <w:rsid w:val="00E868EA"/>
    <w:rsid w:val="00E94893"/>
    <w:rsid w:val="00EA3A37"/>
    <w:rsid w:val="00ED40D8"/>
    <w:rsid w:val="00EF2C2A"/>
    <w:rsid w:val="00F1233C"/>
    <w:rsid w:val="00F34E65"/>
    <w:rsid w:val="00F43988"/>
    <w:rsid w:val="00F47DEC"/>
    <w:rsid w:val="00F50F70"/>
    <w:rsid w:val="00F6534A"/>
    <w:rsid w:val="00F94B5C"/>
    <w:rsid w:val="00F968B4"/>
    <w:rsid w:val="00FC066B"/>
    <w:rsid w:val="00FC1A38"/>
    <w:rsid w:val="00FD27BC"/>
    <w:rsid w:val="00FD7080"/>
    <w:rsid w:val="00FE0FFA"/>
    <w:rsid w:val="00FE703C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line="360" w:lineRule="auto"/>
      <w:outlineLvl w:val="0"/>
    </w:pPr>
    <w:rPr>
      <w:rFonts w:eastAsia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autoSpaceDE w:val="0"/>
      <w:spacing w:before="10" w:line="264" w:lineRule="exact"/>
      <w:ind w:left="38" w:firstLine="0"/>
      <w:outlineLvl w:val="4"/>
    </w:pPr>
    <w:rPr>
      <w:rFonts w:eastAsia="Times New Roman"/>
      <w:b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autoSpaceDE w:val="0"/>
      <w:spacing w:before="5" w:line="264" w:lineRule="exact"/>
      <w:ind w:left="43" w:firstLine="0"/>
      <w:outlineLvl w:val="5"/>
    </w:pPr>
    <w:rPr>
      <w:rFonts w:eastAsia="Times New Roman"/>
      <w:b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autoSpaceDE w:val="0"/>
      <w:spacing w:line="264" w:lineRule="exact"/>
      <w:ind w:left="53" w:firstLine="0"/>
      <w:outlineLvl w:val="6"/>
    </w:pPr>
    <w:rPr>
      <w:rFonts w:eastAsia="Times New Roman"/>
      <w:b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autoSpaceDE w:val="0"/>
      <w:spacing w:line="264" w:lineRule="exact"/>
      <w:ind w:left="5" w:firstLine="0"/>
      <w:outlineLvl w:val="7"/>
    </w:pPr>
    <w:rPr>
      <w:rFonts w:eastAsia="Times New Roman"/>
      <w:b/>
      <w:sz w:val="20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autoSpaceDE w:val="0"/>
      <w:spacing w:line="264" w:lineRule="exact"/>
      <w:ind w:left="10" w:firstLine="0"/>
      <w:outlineLvl w:val="8"/>
    </w:pPr>
    <w:rPr>
      <w:rFonts w:eastAsia="Times New Roman"/>
      <w:b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sz w:val="24"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b/>
      <w:i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b/>
      <w:i w:val="0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Symbol" w:eastAsia="SimSun" w:hAnsi="Symbol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b/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redtext">
    <w:name w:val="red_text"/>
    <w:basedOn w:val="10"/>
  </w:style>
  <w:style w:type="character" w:customStyle="1" w:styleId="FontStyle41">
    <w:name w:val="Font Style41"/>
    <w:basedOn w:val="10"/>
    <w:rPr>
      <w:rFonts w:ascii="Times New Roman" w:hAnsi="Times New Roman" w:cs="Times New Roman"/>
      <w:sz w:val="22"/>
      <w:szCs w:val="22"/>
    </w:rPr>
  </w:style>
  <w:style w:type="character" w:customStyle="1" w:styleId="a5">
    <w:name w:val=" Знак Знак"/>
    <w:basedOn w:val="10"/>
    <w:rPr>
      <w:rFonts w:eastAsia="SimSun"/>
      <w:sz w:val="24"/>
      <w:szCs w:val="24"/>
      <w:lang w:val="ru-RU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autoSpaceDE w:val="0"/>
      <w:spacing w:line="360" w:lineRule="auto"/>
      <w:jc w:val="both"/>
    </w:pPr>
    <w:rPr>
      <w:rFonts w:eastAsia="Times New Roman"/>
      <w:sz w:val="20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autoSpaceDE w:val="0"/>
      <w:ind w:left="709" w:hanging="709"/>
      <w:jc w:val="both"/>
    </w:pPr>
    <w:rPr>
      <w:rFonts w:eastAsia="Times New Roman"/>
      <w:sz w:val="20"/>
      <w:szCs w:val="20"/>
    </w:rPr>
  </w:style>
  <w:style w:type="paragraph" w:customStyle="1" w:styleId="21">
    <w:name w:val="Основной текст с отступом 21"/>
    <w:basedOn w:val="a"/>
    <w:pPr>
      <w:autoSpaceDE w:val="0"/>
      <w:ind w:firstLine="284"/>
      <w:jc w:val="both"/>
    </w:pPr>
    <w:rPr>
      <w:rFonts w:eastAsia="Times New Roman"/>
      <w:sz w:val="26"/>
      <w:szCs w:val="20"/>
    </w:rPr>
  </w:style>
  <w:style w:type="paragraph" w:customStyle="1" w:styleId="Style24">
    <w:name w:val="Style24"/>
    <w:basedOn w:val="a"/>
    <w:pPr>
      <w:widowControl w:val="0"/>
      <w:autoSpaceDE w:val="0"/>
      <w:spacing w:line="288" w:lineRule="exact"/>
      <w:jc w:val="both"/>
    </w:pPr>
    <w:rPr>
      <w:rFonts w:eastAsia="Times New Roma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a"/>
    <w:rsid w:val="005922C3"/>
    <w:pPr>
      <w:suppressAutoHyphens w:val="0"/>
      <w:spacing w:before="120" w:after="120"/>
      <w:ind w:left="708"/>
      <w:jc w:val="both"/>
    </w:pPr>
    <w:rPr>
      <w:rFonts w:eastAsia="Times New Roman"/>
      <w:lang w:eastAsia="en-US"/>
    </w:rPr>
  </w:style>
  <w:style w:type="paragraph" w:customStyle="1" w:styleId="51">
    <w:name w:val="Основной текст (5)1"/>
    <w:basedOn w:val="a"/>
    <w:uiPriority w:val="99"/>
    <w:rsid w:val="00950A15"/>
    <w:pPr>
      <w:shd w:val="clear" w:color="auto" w:fill="FFFFFF"/>
      <w:suppressAutoHyphens w:val="0"/>
      <w:spacing w:after="240" w:line="278" w:lineRule="exact"/>
    </w:pPr>
    <w:rPr>
      <w:rFonts w:eastAsia="Calibri"/>
      <w:i/>
      <w:iCs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6D3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ibrary.org/b/OL2777307M/Gui&#769;a_de_Centros_de_Estudios_Iberoamerican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wpress.wisc.edu/journals/journals/lb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C588-6745-43A5-B0D5-48F5CC66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Российской Федерации</vt:lpstr>
    </vt:vector>
  </TitlesOfParts>
  <Company>SPbSU</Company>
  <LinksUpToDate>false</LinksUpToDate>
  <CharactersWithSpaces>50967</CharactersWithSpaces>
  <SharedDoc>false</SharedDoc>
  <HLinks>
    <vt:vector size="12" baseType="variant">
      <vt:variant>
        <vt:i4>3145837</vt:i4>
      </vt:variant>
      <vt:variant>
        <vt:i4>5</vt:i4>
      </vt:variant>
      <vt:variant>
        <vt:i4>0</vt:i4>
      </vt:variant>
      <vt:variant>
        <vt:i4>5</vt:i4>
      </vt:variant>
      <vt:variant>
        <vt:lpwstr>http://uwpress.wisc.edu/journals/journals/lbr.html</vt:lpwstr>
      </vt:variant>
      <vt:variant>
        <vt:lpwstr/>
      </vt:variant>
      <vt:variant>
        <vt:i4>58392629</vt:i4>
      </vt:variant>
      <vt:variant>
        <vt:i4>2</vt:i4>
      </vt:variant>
      <vt:variant>
        <vt:i4>0</vt:i4>
      </vt:variant>
      <vt:variant>
        <vt:i4>5</vt:i4>
      </vt:variant>
      <vt:variant>
        <vt:lpwstr>http://openlibrary.org/b/OL2777307M/Guía_de_Centros_de_Estudios_Iberoamericanos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</dc:title>
  <dc:subject/>
  <dc:creator>Мэри</dc:creator>
  <cp:keywords/>
  <cp:lastModifiedBy>Lenich</cp:lastModifiedBy>
  <cp:revision>2</cp:revision>
  <cp:lastPrinted>2012-03-30T13:08:00Z</cp:lastPrinted>
  <dcterms:created xsi:type="dcterms:W3CDTF">2017-01-25T12:32:00Z</dcterms:created>
  <dcterms:modified xsi:type="dcterms:W3CDTF">2017-01-25T12:32:00Z</dcterms:modified>
</cp:coreProperties>
</file>