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36" w:rsidRDefault="00436A36" w:rsidP="00436A36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436A36" w:rsidRDefault="00436A36" w:rsidP="00436A36">
      <w:pPr>
        <w:pStyle w:val="51"/>
        <w:shd w:val="clear" w:color="auto" w:fill="auto"/>
        <w:spacing w:after="279"/>
        <w:ind w:left="4395" w:right="480"/>
        <w:rPr>
          <w:i w:val="0"/>
        </w:rPr>
      </w:pPr>
      <w:proofErr w:type="spellStart"/>
      <w:r w:rsidRPr="00C1427E">
        <w:t>от_</w:t>
      </w:r>
      <w:r>
        <w:rPr>
          <w:i w:val="0"/>
        </w:rPr>
        <w:t>_______________</w:t>
      </w:r>
      <w:r w:rsidRPr="00C1427E">
        <w:t>№</w:t>
      </w:r>
      <w:proofErr w:type="spellEnd"/>
      <w:r>
        <w:rPr>
          <w:i w:val="0"/>
        </w:rPr>
        <w:t>_______________</w:t>
      </w:r>
    </w:p>
    <w:p w:rsidR="00436A36" w:rsidRPr="004C1E53" w:rsidRDefault="00436A36" w:rsidP="00436A36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36A36" w:rsidRPr="004C1E53" w:rsidRDefault="00436A36" w:rsidP="00436A36">
      <w:pPr>
        <w:jc w:val="center"/>
      </w:pPr>
    </w:p>
    <w:p w:rsidR="00436A36" w:rsidRPr="004C1E53" w:rsidRDefault="00436A36" w:rsidP="00436A36">
      <w:pPr>
        <w:jc w:val="center"/>
      </w:pPr>
      <w:r w:rsidRPr="004C1E53">
        <w:rPr>
          <w:b/>
        </w:rPr>
        <w:t xml:space="preserve"> </w:t>
      </w:r>
    </w:p>
    <w:p w:rsidR="00436A36" w:rsidRPr="004C1E53" w:rsidRDefault="00436A36" w:rsidP="00436A36">
      <w:pPr>
        <w:jc w:val="center"/>
      </w:pPr>
      <w:r w:rsidRPr="004C1E53">
        <w:rPr>
          <w:b/>
        </w:rPr>
        <w:br/>
      </w:r>
    </w:p>
    <w:p w:rsidR="00436A36" w:rsidRPr="004C1E53" w:rsidRDefault="00436A36" w:rsidP="00436A36">
      <w:pPr>
        <w:jc w:val="center"/>
      </w:pPr>
      <w:r w:rsidRPr="004C1E53">
        <w:rPr>
          <w:b/>
        </w:rPr>
        <w:t xml:space="preserve">Р А Б О Ч А Я   П Р О Г Р А М </w:t>
      </w:r>
      <w:proofErr w:type="spellStart"/>
      <w:proofErr w:type="gramStart"/>
      <w:r w:rsidRPr="004C1E53">
        <w:rPr>
          <w:b/>
        </w:rPr>
        <w:t>М</w:t>
      </w:r>
      <w:proofErr w:type="spellEnd"/>
      <w:proofErr w:type="gramEnd"/>
      <w:r w:rsidRPr="004C1E53">
        <w:rPr>
          <w:b/>
        </w:rPr>
        <w:t xml:space="preserve"> А</w:t>
      </w:r>
    </w:p>
    <w:p w:rsidR="00436A36" w:rsidRDefault="00436A36" w:rsidP="00436A36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36A36" w:rsidRPr="0075560F" w:rsidRDefault="00436A36" w:rsidP="00436A36">
      <w:pPr>
        <w:jc w:val="center"/>
        <w:rPr>
          <w:i/>
          <w:sz w:val="20"/>
          <w:szCs w:val="20"/>
        </w:rPr>
      </w:pPr>
    </w:p>
    <w:p w:rsidR="00436A36" w:rsidRPr="00F01FD9" w:rsidRDefault="00436A36" w:rsidP="00436A36">
      <w:pPr>
        <w:jc w:val="center"/>
        <w:rPr>
          <w:b/>
        </w:rPr>
      </w:pPr>
      <w:r>
        <w:rPr>
          <w:b/>
        </w:rPr>
        <w:t>История Нового и новейшего</w:t>
      </w:r>
      <w:r w:rsidRPr="00F01FD9">
        <w:rPr>
          <w:b/>
        </w:rPr>
        <w:t xml:space="preserve"> </w:t>
      </w:r>
      <w:r>
        <w:rPr>
          <w:b/>
        </w:rPr>
        <w:t>времени</w:t>
      </w:r>
    </w:p>
    <w:p w:rsidR="00436A36" w:rsidRPr="00436A36" w:rsidRDefault="00436A36" w:rsidP="00436A36">
      <w:pPr>
        <w:jc w:val="center"/>
        <w:rPr>
          <w:b/>
          <w:lang w:val="en-GB"/>
        </w:rPr>
      </w:pPr>
      <w:proofErr w:type="gramStart"/>
      <w:r>
        <w:rPr>
          <w:b/>
          <w:lang w:val="en-US"/>
        </w:rPr>
        <w:t>Modern</w:t>
      </w:r>
      <w:r w:rsidRPr="00436A36">
        <w:rPr>
          <w:b/>
          <w:lang w:val="en-GB"/>
        </w:rPr>
        <w:t xml:space="preserve"> </w:t>
      </w:r>
      <w:r>
        <w:rPr>
          <w:b/>
          <w:lang w:val="en-US"/>
        </w:rPr>
        <w:t>and</w:t>
      </w:r>
      <w:r w:rsidRPr="00436A36">
        <w:rPr>
          <w:b/>
          <w:lang w:val="en-GB"/>
        </w:rPr>
        <w:t xml:space="preserve"> </w:t>
      </w:r>
      <w:r>
        <w:rPr>
          <w:b/>
          <w:lang w:val="en-US"/>
        </w:rPr>
        <w:t>Contemporary</w:t>
      </w:r>
      <w:r w:rsidRPr="00436A36">
        <w:rPr>
          <w:b/>
          <w:lang w:val="en-GB"/>
        </w:rPr>
        <w:t xml:space="preserve"> </w:t>
      </w:r>
      <w:r>
        <w:rPr>
          <w:b/>
          <w:lang w:val="en-US"/>
        </w:rPr>
        <w:t>History</w:t>
      </w:r>
      <w:r w:rsidRPr="00436A36">
        <w:rPr>
          <w:b/>
          <w:lang w:val="en-GB"/>
        </w:rPr>
        <w:t>.</w:t>
      </w:r>
      <w:proofErr w:type="gramEnd"/>
    </w:p>
    <w:p w:rsidR="00436A36" w:rsidRPr="00436A36" w:rsidRDefault="00436A36" w:rsidP="00436A36">
      <w:pPr>
        <w:jc w:val="center"/>
        <w:rPr>
          <w:lang w:val="en-GB"/>
        </w:rPr>
      </w:pPr>
      <w:r w:rsidRPr="00436A36">
        <w:rPr>
          <w:lang w:val="en-GB"/>
        </w:rPr>
        <w:br/>
      </w:r>
    </w:p>
    <w:p w:rsidR="00436A36" w:rsidRPr="00436A36" w:rsidRDefault="00436A36" w:rsidP="00436A36">
      <w:pPr>
        <w:jc w:val="center"/>
        <w:rPr>
          <w:lang w:val="en-GB"/>
        </w:rPr>
      </w:pPr>
    </w:p>
    <w:p w:rsidR="00436A36" w:rsidRPr="00436A36" w:rsidRDefault="00436A36" w:rsidP="00436A36">
      <w:pPr>
        <w:jc w:val="center"/>
        <w:rPr>
          <w:lang w:val="en-GB"/>
        </w:rPr>
      </w:pPr>
      <w:r w:rsidRPr="004C1E53">
        <w:rPr>
          <w:b/>
        </w:rPr>
        <w:t>Язы</w:t>
      </w:r>
      <w:proofErr w:type="gramStart"/>
      <w:r w:rsidRPr="004C1E53">
        <w:rPr>
          <w:b/>
        </w:rPr>
        <w:t>к</w:t>
      </w:r>
      <w:r w:rsidRPr="00436A36">
        <w:rPr>
          <w:b/>
          <w:lang w:val="en-GB"/>
        </w:rPr>
        <w:t>(</w:t>
      </w:r>
      <w:proofErr w:type="gramEnd"/>
      <w:r w:rsidRPr="004C1E53">
        <w:rPr>
          <w:b/>
        </w:rPr>
        <w:t>и</w:t>
      </w:r>
      <w:r w:rsidRPr="00436A36">
        <w:rPr>
          <w:b/>
          <w:lang w:val="en-GB"/>
        </w:rPr>
        <w:t xml:space="preserve">) </w:t>
      </w:r>
      <w:r w:rsidRPr="004C1E53">
        <w:rPr>
          <w:b/>
        </w:rPr>
        <w:t>обучения</w:t>
      </w:r>
    </w:p>
    <w:p w:rsidR="00436A36" w:rsidRPr="0066115C" w:rsidRDefault="00436A36" w:rsidP="00436A36">
      <w:pPr>
        <w:jc w:val="center"/>
        <w:rPr>
          <w:lang w:val="en-US"/>
        </w:rPr>
      </w:pPr>
      <w:r>
        <w:rPr>
          <w:b/>
        </w:rPr>
        <w:t>русский</w:t>
      </w:r>
    </w:p>
    <w:p w:rsidR="00436A36" w:rsidRPr="004C1E53" w:rsidRDefault="00436A36" w:rsidP="00436A36">
      <w:pPr>
        <w:jc w:val="center"/>
      </w:pPr>
      <w:r>
        <w:t>_______________________________________________</w:t>
      </w:r>
    </w:p>
    <w:p w:rsidR="00436A36" w:rsidRPr="004C1E53" w:rsidRDefault="00436A36" w:rsidP="00436A36"/>
    <w:p w:rsidR="00436A36" w:rsidRPr="004C1E53" w:rsidRDefault="00436A36" w:rsidP="00436A36"/>
    <w:p w:rsidR="00436A36" w:rsidRPr="004C1E53" w:rsidRDefault="00436A36" w:rsidP="00436A36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>
        <w:t>_____</w:t>
      </w:r>
      <w:r w:rsidRPr="00315540">
        <w:t>3</w:t>
      </w:r>
      <w:r>
        <w:t>___</w:t>
      </w:r>
    </w:p>
    <w:p w:rsidR="00436A36" w:rsidRPr="004C1E53" w:rsidRDefault="00436A36" w:rsidP="00436A36">
      <w:r w:rsidRPr="004C1E53">
        <w:t xml:space="preserve"> </w:t>
      </w:r>
    </w:p>
    <w:p w:rsidR="00436A36" w:rsidRPr="004C1E53" w:rsidRDefault="00436A36" w:rsidP="00436A36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36A36" w:rsidRPr="004C1E53" w:rsidRDefault="00436A36" w:rsidP="00436A36">
      <w:r w:rsidRPr="004C1E53">
        <w:t xml:space="preserve"> </w:t>
      </w:r>
    </w:p>
    <w:p w:rsidR="00436A36" w:rsidRPr="004C1E53" w:rsidRDefault="00436A36" w:rsidP="00436A36">
      <w:pPr>
        <w:jc w:val="center"/>
      </w:pPr>
      <w:r w:rsidRPr="004C1E53">
        <w:t>Санкт-Петербург</w:t>
      </w:r>
    </w:p>
    <w:p w:rsidR="00436A36" w:rsidRPr="00180DF8" w:rsidRDefault="002274C1" w:rsidP="00436A36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436A36" w:rsidRPr="004C2AD1">
        <w:rPr>
          <w:szCs w:val="24"/>
        </w:rPr>
        <w:instrText xml:space="preserve"> DOCVARIABLE "</w:instrText>
      </w:r>
      <w:r w:rsidR="00436A36" w:rsidRPr="004C2AD1">
        <w:rPr>
          <w:szCs w:val="24"/>
          <w:lang w:val="en-US"/>
        </w:rPr>
        <w:instrText>PlanYear</w:instrText>
      </w:r>
      <w:r w:rsidR="00436A36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436A36" w:rsidRPr="004C2AD1">
        <w:rPr>
          <w:szCs w:val="24"/>
        </w:rPr>
        <w:t>20</w:t>
      </w:r>
      <w:r w:rsidR="00436A36">
        <w:rPr>
          <w:szCs w:val="24"/>
        </w:rPr>
        <w:t>16</w:t>
      </w:r>
      <w:r w:rsidR="00436A36" w:rsidRPr="004C1E53">
        <w:br w:type="page"/>
      </w:r>
    </w:p>
    <w:p w:rsidR="00436A36" w:rsidRPr="004C1E53" w:rsidRDefault="00436A36" w:rsidP="00436A36">
      <w:r w:rsidRPr="004C1E53">
        <w:rPr>
          <w:b/>
        </w:rPr>
        <w:lastRenderedPageBreak/>
        <w:t>Раздел 1.</w:t>
      </w:r>
      <w:r w:rsidRPr="004C1E53">
        <w:rPr>
          <w:b/>
        </w:rPr>
        <w:tab/>
        <w:t>Характеристики учебных занятий</w:t>
      </w:r>
    </w:p>
    <w:p w:rsidR="00436A36" w:rsidRPr="004C1E53" w:rsidRDefault="00436A36" w:rsidP="00436A36"/>
    <w:p w:rsidR="00436A36" w:rsidRPr="004C1E53" w:rsidRDefault="00436A36" w:rsidP="00436A36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436A36" w:rsidRPr="00416536" w:rsidRDefault="00436A36" w:rsidP="00436A36">
      <w:pPr>
        <w:rPr>
          <w:i/>
          <w:lang w:eastAsia="zh-CN"/>
        </w:rPr>
      </w:pPr>
      <w:r>
        <w:t>Учебная дисциплина «</w:t>
      </w:r>
      <w:r w:rsidRPr="00416536">
        <w:rPr>
          <w:i/>
        </w:rPr>
        <w:t xml:space="preserve">История </w:t>
      </w:r>
      <w:r>
        <w:rPr>
          <w:i/>
        </w:rPr>
        <w:t xml:space="preserve">Нового и новейшего времени» </w:t>
      </w:r>
      <w:r>
        <w:t xml:space="preserve">предусмотрена </w:t>
      </w:r>
      <w:proofErr w:type="spellStart"/>
      <w:r>
        <w:t>компетентностно-ориентированным</w:t>
      </w:r>
      <w:proofErr w:type="spellEnd"/>
      <w:r>
        <w:t xml:space="preserve"> учебным планом по направлению 46.03.</w:t>
      </w:r>
      <w:r w:rsidRPr="00272668">
        <w:t>01 «История» (</w:t>
      </w:r>
      <w:proofErr w:type="spellStart"/>
      <w:r w:rsidRPr="00272668">
        <w:t>бакалавриат</w:t>
      </w:r>
      <w:proofErr w:type="spellEnd"/>
      <w:r w:rsidRPr="00272668">
        <w:t>) профиль «Всеобщая история».</w:t>
      </w:r>
    </w:p>
    <w:p w:rsidR="00436A36" w:rsidRDefault="00436A36" w:rsidP="00436A36">
      <w:r>
        <w:t xml:space="preserve">   Целью курса является изучение </w:t>
      </w:r>
      <w:r w:rsidR="00966283">
        <w:t xml:space="preserve">в контексте мирового развития </w:t>
      </w:r>
      <w:r>
        <w:t>основных событий, произошедших в ведущих странах Западной Ев</w:t>
      </w:r>
      <w:r w:rsidR="00966283">
        <w:t>ропы (Германии, Франции, Англии) и Америки (США)</w:t>
      </w:r>
      <w:r>
        <w:t xml:space="preserve"> в период с 1945 г. по настоящее время. Особое внимание будет уделено вопросам определения и характеристики ключевых этапов исторического развития стран данного региона, а также выявления основных закономерностей и особенностей исторического процесса, складывающегося на Западе во второй половине ХХ - </w:t>
      </w:r>
      <w:proofErr w:type="spellStart"/>
      <w:r>
        <w:t>нач</w:t>
      </w:r>
      <w:proofErr w:type="spellEnd"/>
      <w:r>
        <w:t>. ХХ</w:t>
      </w:r>
      <w:proofErr w:type="gramStart"/>
      <w:r>
        <w:rPr>
          <w:lang w:val="en-US"/>
        </w:rPr>
        <w:t>I</w:t>
      </w:r>
      <w:proofErr w:type="gramEnd"/>
      <w:r>
        <w:t xml:space="preserve"> вв. </w:t>
      </w:r>
    </w:p>
    <w:p w:rsidR="00436A36" w:rsidRDefault="00436A36" w:rsidP="00436A36">
      <w:r>
        <w:t xml:space="preserve">  К задачам дисциплины относятся: </w:t>
      </w:r>
    </w:p>
    <w:p w:rsidR="00436A36" w:rsidRDefault="00436A36" w:rsidP="00436A36">
      <w:r>
        <w:t xml:space="preserve">1. Изучение, на основе хронологически последовательного изложения событий, истории </w:t>
      </w:r>
      <w:r>
        <w:rPr>
          <w:lang w:eastAsia="zh-CN"/>
        </w:rPr>
        <w:t>стран Западной Европы</w:t>
      </w:r>
      <w:r>
        <w:t xml:space="preserve"> и Америки, определяя основные тенденции и особенностей</w:t>
      </w:r>
      <w:r>
        <w:rPr>
          <w:lang w:eastAsia="zh-CN"/>
        </w:rPr>
        <w:t xml:space="preserve"> этого развития</w:t>
      </w:r>
      <w:r>
        <w:t>.</w:t>
      </w:r>
    </w:p>
    <w:p w:rsidR="00436A36" w:rsidRDefault="00436A36" w:rsidP="00436A36">
      <w:r>
        <w:t xml:space="preserve">2. Изучение на основе практических занятий основные представления исследователей по части историографии, касающихся рассмотрения ключевых </w:t>
      </w:r>
      <w:proofErr w:type="gramStart"/>
      <w:r>
        <w:t>периодов истории стран Запада второй половины</w:t>
      </w:r>
      <w:proofErr w:type="gramEnd"/>
      <w:r>
        <w:t xml:space="preserve"> ХХ - </w:t>
      </w:r>
      <w:proofErr w:type="spellStart"/>
      <w:r>
        <w:t>нач</w:t>
      </w:r>
      <w:proofErr w:type="spellEnd"/>
      <w:r>
        <w:t>. ХХ</w:t>
      </w:r>
      <w:proofErr w:type="gramStart"/>
      <w:r>
        <w:rPr>
          <w:lang w:val="en-US"/>
        </w:rPr>
        <w:t>I</w:t>
      </w:r>
      <w:proofErr w:type="gramEnd"/>
      <w:r>
        <w:t xml:space="preserve"> вв.</w:t>
      </w:r>
    </w:p>
    <w:p w:rsidR="00436A36" w:rsidRDefault="00436A36" w:rsidP="00436A36">
      <w:r>
        <w:t xml:space="preserve">4. </w:t>
      </w:r>
      <w:r w:rsidRPr="00DF7C8C">
        <w:rPr>
          <w:szCs w:val="24"/>
        </w:rPr>
        <w:t xml:space="preserve">Ознакомление с характеристикой ведущих </w:t>
      </w:r>
      <w:r>
        <w:rPr>
          <w:szCs w:val="24"/>
        </w:rPr>
        <w:t>государственных и политических деятелей</w:t>
      </w:r>
      <w:r w:rsidRPr="00DF7C8C">
        <w:rPr>
          <w:szCs w:val="24"/>
        </w:rPr>
        <w:t xml:space="preserve"> (персоналий)</w:t>
      </w:r>
      <w:r>
        <w:rPr>
          <w:szCs w:val="24"/>
        </w:rPr>
        <w:t xml:space="preserve"> стран Западной Европы и Америки</w:t>
      </w:r>
      <w:r w:rsidRPr="00DF7C8C">
        <w:rPr>
          <w:szCs w:val="24"/>
        </w:rPr>
        <w:t xml:space="preserve">, а также объяснение характера общего и особенного в методах ведения </w:t>
      </w:r>
      <w:r>
        <w:rPr>
          <w:szCs w:val="24"/>
        </w:rPr>
        <w:t>внутренней и внешней политики конкретных государств изучаемого региона (Германии, Франции, Великобритании, США).</w:t>
      </w:r>
      <w:r>
        <w:t xml:space="preserve"> </w:t>
      </w:r>
    </w:p>
    <w:p w:rsidR="00436A36" w:rsidRDefault="00436A36" w:rsidP="00436A36">
      <w:pPr>
        <w:rPr>
          <w:szCs w:val="24"/>
        </w:rPr>
      </w:pPr>
      <w:r>
        <w:t xml:space="preserve">5. </w:t>
      </w:r>
      <w:r w:rsidRPr="00DF7C8C">
        <w:rPr>
          <w:szCs w:val="24"/>
        </w:rPr>
        <w:t xml:space="preserve">Изучение исторической специфики </w:t>
      </w:r>
      <w:r>
        <w:rPr>
          <w:szCs w:val="24"/>
        </w:rPr>
        <w:t>развития стран Западной Европы и Америки</w:t>
      </w:r>
      <w:r w:rsidRPr="00DF7C8C">
        <w:rPr>
          <w:szCs w:val="24"/>
        </w:rPr>
        <w:t xml:space="preserve">, обращая особое внимание на определенную зависимость развития </w:t>
      </w:r>
      <w:r>
        <w:rPr>
          <w:szCs w:val="24"/>
        </w:rPr>
        <w:t>отдельных государств данного региона</w:t>
      </w:r>
      <w:r w:rsidRPr="00DF7C8C">
        <w:rPr>
          <w:szCs w:val="24"/>
        </w:rPr>
        <w:t xml:space="preserve"> от конк</w:t>
      </w:r>
      <w:r>
        <w:rPr>
          <w:szCs w:val="24"/>
        </w:rPr>
        <w:t>ретной политики и  существующей</w:t>
      </w:r>
      <w:r w:rsidRPr="00DF7C8C">
        <w:rPr>
          <w:szCs w:val="24"/>
        </w:rPr>
        <w:t xml:space="preserve"> тогда </w:t>
      </w:r>
      <w:r>
        <w:rPr>
          <w:szCs w:val="24"/>
        </w:rPr>
        <w:t xml:space="preserve">«формы правления». </w:t>
      </w:r>
    </w:p>
    <w:p w:rsidR="00436A36" w:rsidRDefault="00436A36" w:rsidP="00436A36">
      <w:r>
        <w:t xml:space="preserve">6. Ознакомление с фотоиллюстративным материалом, раскрывающим историю развития стран Запада второй половины ХХ - </w:t>
      </w:r>
      <w:proofErr w:type="spellStart"/>
      <w:r>
        <w:t>нач</w:t>
      </w:r>
      <w:proofErr w:type="spellEnd"/>
      <w:r>
        <w:t>. ХХ</w:t>
      </w:r>
      <w:proofErr w:type="gramStart"/>
      <w:r>
        <w:rPr>
          <w:lang w:val="en-US"/>
        </w:rPr>
        <w:t>I</w:t>
      </w:r>
      <w:proofErr w:type="gramEnd"/>
      <w:r>
        <w:t xml:space="preserve"> вв.  </w:t>
      </w:r>
    </w:p>
    <w:p w:rsidR="00436A36" w:rsidRPr="004C1E53" w:rsidRDefault="00436A36" w:rsidP="00436A36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</w:t>
      </w:r>
      <w:proofErr w:type="spellStart"/>
      <w:r w:rsidRPr="004C1E53">
        <w:rPr>
          <w:b/>
        </w:rPr>
        <w:t>пререквизиты</w:t>
      </w:r>
      <w:proofErr w:type="spellEnd"/>
      <w:r w:rsidRPr="004C1E53">
        <w:rPr>
          <w:b/>
        </w:rPr>
        <w:t>)</w:t>
      </w:r>
    </w:p>
    <w:p w:rsidR="00436A36" w:rsidRDefault="00436A36" w:rsidP="00436A36">
      <w:r w:rsidRPr="000D4093">
        <w:t xml:space="preserve">   Для освоения материала </w:t>
      </w:r>
      <w:r w:rsidRPr="00272668">
        <w:t xml:space="preserve">данного курса </w:t>
      </w:r>
      <w:proofErr w:type="gramStart"/>
      <w:r w:rsidRPr="00272668">
        <w:t>обучающимся</w:t>
      </w:r>
      <w:proofErr w:type="gramEnd"/>
      <w:r w:rsidRPr="00272668">
        <w:t xml:space="preserve"> потребуются знания, умения и навыки, сформированные в ходе изучения следующих дисциплин: </w:t>
      </w:r>
      <w:r>
        <w:t xml:space="preserve">история Нового и </w:t>
      </w:r>
      <w:r w:rsidRPr="00315540">
        <w:t>новейшего времени (ч.1-</w:t>
      </w:r>
      <w:r w:rsidR="00966283" w:rsidRPr="00315540">
        <w:t>3</w:t>
      </w:r>
      <w:r w:rsidRPr="00315540">
        <w:t xml:space="preserve">), </w:t>
      </w:r>
      <w:r w:rsidR="00315540" w:rsidRPr="00315540">
        <w:t>история России (ч.1-3</w:t>
      </w:r>
      <w:r w:rsidRPr="00315540">
        <w:t>) и др. общие дисциплины, прослушанные 1-4 (первый семестр) курсе (связанные с историей Нового и новейшего времени)</w:t>
      </w:r>
      <w:r>
        <w:t xml:space="preserve">  </w:t>
      </w:r>
    </w:p>
    <w:p w:rsidR="00436A36" w:rsidRPr="000C639D" w:rsidRDefault="00436A36" w:rsidP="00436A36">
      <w:pPr>
        <w:rPr>
          <w:highlight w:val="yellow"/>
        </w:rPr>
      </w:pPr>
      <w:r w:rsidRPr="000D4093">
        <w:t xml:space="preserve">Обучающийся должен иметь представление об основных историко-культурных явлениях </w:t>
      </w:r>
      <w:r>
        <w:t>связанных с проблемами Всеобщей истории</w:t>
      </w:r>
      <w:r w:rsidRPr="000D4093">
        <w:t xml:space="preserve">, обладать базовыми знаниями в области истории </w:t>
      </w:r>
      <w:r>
        <w:t xml:space="preserve">России, </w:t>
      </w:r>
      <w:r w:rsidRPr="000D4093">
        <w:t xml:space="preserve">а также обладать навыками </w:t>
      </w:r>
      <w:proofErr w:type="spellStart"/>
      <w:r w:rsidRPr="000D4093">
        <w:t>комапративного</w:t>
      </w:r>
      <w:proofErr w:type="spellEnd"/>
      <w:r w:rsidRPr="000D4093">
        <w:t xml:space="preserve">, </w:t>
      </w:r>
      <w:proofErr w:type="spellStart"/>
      <w:r w:rsidRPr="000D4093">
        <w:t>источник</w:t>
      </w:r>
      <w:r>
        <w:t>ового</w:t>
      </w:r>
      <w:proofErr w:type="spellEnd"/>
      <w:r>
        <w:t xml:space="preserve">, культурно-исторического </w:t>
      </w:r>
      <w:r w:rsidRPr="000D4093">
        <w:t xml:space="preserve">анализов </w:t>
      </w:r>
      <w:r>
        <w:t>общеисторического процесса.</w:t>
      </w:r>
    </w:p>
    <w:p w:rsidR="00436A36" w:rsidRDefault="00436A36" w:rsidP="00436A36">
      <w:pPr>
        <w:rPr>
          <w:b/>
        </w:rPr>
      </w:pPr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36A36" w:rsidRDefault="00436A36" w:rsidP="00436A36">
      <w:r w:rsidRPr="0066115C">
        <w:t>Совместно с другими дисциплинами участвует в формировании следующих компетенций:</w:t>
      </w:r>
    </w:p>
    <w:p w:rsidR="00315540" w:rsidRDefault="00315540" w:rsidP="00315540">
      <w:r>
        <w:t>ОКБ-6 - Владеет основами методологии научного исследования, готов применять полученные знания и навыки для решения практических задач в процессе обучения и в профессиональной и социальной деятельности</w:t>
      </w:r>
    </w:p>
    <w:p w:rsidR="00315540" w:rsidRDefault="00315540" w:rsidP="00315540">
      <w:r>
        <w:lastRenderedPageBreak/>
        <w:t>ОКБ-8 - Готов использовать нормативные правовые документы в своей деятельности, действовать в условиях гражданского общества</w:t>
      </w:r>
    </w:p>
    <w:p w:rsidR="00315540" w:rsidRDefault="00315540" w:rsidP="00315540">
      <w:r w:rsidRPr="007F46E9">
        <w:t>ПК-1</w:t>
      </w:r>
      <w:r>
        <w:t xml:space="preserve"> - Знание главных проблем, направлений, теории, методов истории, основных этапов и ключевых событий истории России и мировой истории, важнейших достижений культуры и системы ценностей, сформировавшихся в ходе исторического развития</w:t>
      </w:r>
    </w:p>
    <w:p w:rsidR="00315540" w:rsidRDefault="00315540" w:rsidP="00315540">
      <w:r w:rsidRPr="007F46E9">
        <w:t>ПК-5</w:t>
      </w:r>
      <w:r>
        <w:t xml:space="preserve"> - Готовность к работе в архивах, музеях, библиотеках с использованием баз данных и информационных систем</w:t>
      </w:r>
    </w:p>
    <w:p w:rsidR="00436A36" w:rsidRDefault="00436A36" w:rsidP="00436A36">
      <w:pPr>
        <w:spacing w:before="0" w:after="0"/>
      </w:pPr>
      <w:r>
        <w:t xml:space="preserve">   </w:t>
      </w:r>
      <w:proofErr w:type="gramStart"/>
      <w:r>
        <w:t>По итогам курса у обучающегося формируются навыки практического использования полученных знаний, а именно способностями овладеть понятийным аппаратом, усвоить основные  тенденции и особенности</w:t>
      </w:r>
      <w:r>
        <w:rPr>
          <w:lang w:eastAsia="zh-CN"/>
        </w:rPr>
        <w:t xml:space="preserve"> истории стран Запада в первой половине </w:t>
      </w:r>
      <w:proofErr w:type="spellStart"/>
      <w:r>
        <w:rPr>
          <w:lang w:eastAsia="zh-CN"/>
        </w:rPr>
        <w:t>ХХ-го</w:t>
      </w:r>
      <w:proofErr w:type="spellEnd"/>
      <w:r>
        <w:rPr>
          <w:lang w:eastAsia="zh-CN"/>
        </w:rPr>
        <w:t xml:space="preserve"> в.;</w:t>
      </w:r>
      <w:r>
        <w:t xml:space="preserve"> знать важные даты событий в истории </w:t>
      </w:r>
      <w:r>
        <w:rPr>
          <w:lang w:eastAsia="zh-CN"/>
        </w:rPr>
        <w:t xml:space="preserve">стран Запада в первой половине </w:t>
      </w:r>
      <w:proofErr w:type="spellStart"/>
      <w:r>
        <w:rPr>
          <w:lang w:eastAsia="zh-CN"/>
        </w:rPr>
        <w:t>ХХ-го</w:t>
      </w:r>
      <w:proofErr w:type="spellEnd"/>
      <w:r>
        <w:rPr>
          <w:lang w:eastAsia="zh-CN"/>
        </w:rPr>
        <w:t xml:space="preserve"> в.;</w:t>
      </w:r>
      <w:r>
        <w:t xml:space="preserve"> иметь представление об историографии вопроса; знать </w:t>
      </w:r>
      <w:proofErr w:type="spellStart"/>
      <w:r>
        <w:t>источниковую</w:t>
      </w:r>
      <w:proofErr w:type="spellEnd"/>
      <w:r>
        <w:t xml:space="preserve"> базу;</w:t>
      </w:r>
      <w:proofErr w:type="gramEnd"/>
      <w:r>
        <w:t xml:space="preserve"> уметь анализировать известные факты из истории</w:t>
      </w:r>
      <w:r w:rsidRPr="006D0D07">
        <w:rPr>
          <w:lang w:eastAsia="zh-CN"/>
        </w:rPr>
        <w:t xml:space="preserve"> </w:t>
      </w:r>
      <w:r>
        <w:rPr>
          <w:lang w:eastAsia="zh-CN"/>
        </w:rPr>
        <w:t xml:space="preserve">стран Запада в первой половине </w:t>
      </w:r>
      <w:proofErr w:type="spellStart"/>
      <w:r>
        <w:rPr>
          <w:lang w:eastAsia="zh-CN"/>
        </w:rPr>
        <w:t>ХХ-го</w:t>
      </w:r>
      <w:proofErr w:type="spellEnd"/>
      <w:r>
        <w:rPr>
          <w:lang w:eastAsia="zh-CN"/>
        </w:rPr>
        <w:t xml:space="preserve"> в.;</w:t>
      </w:r>
      <w:r>
        <w:t xml:space="preserve"> осуществлять самостоятельный поиск дополнительной информации.</w:t>
      </w:r>
    </w:p>
    <w:p w:rsidR="00436A36" w:rsidRPr="004C1E53" w:rsidRDefault="00436A36" w:rsidP="00436A36"/>
    <w:p w:rsidR="0066115C" w:rsidRDefault="00436A36" w:rsidP="00436A36">
      <w:r>
        <w:rPr>
          <w:b/>
        </w:rPr>
        <w:t>1.4</w:t>
      </w:r>
      <w:r w:rsidRPr="004C1E53">
        <w:rPr>
          <w:b/>
        </w:rPr>
        <w:t>.</w:t>
      </w:r>
      <w:r w:rsidRPr="004C1E53">
        <w:rPr>
          <w:b/>
        </w:rPr>
        <w:tab/>
      </w:r>
      <w:r w:rsidRPr="0066115C">
        <w:rPr>
          <w:b/>
        </w:rPr>
        <w:t>Перечень активных и интерактивных форм учебных занятий</w:t>
      </w:r>
      <w:r>
        <w:rPr>
          <w:b/>
        </w:rPr>
        <w:t xml:space="preserve"> </w:t>
      </w:r>
    </w:p>
    <w:p w:rsidR="00436A36" w:rsidRDefault="00436A36" w:rsidP="0066115C">
      <w:pPr>
        <w:spacing w:before="0" w:after="0"/>
      </w:pPr>
      <w:r w:rsidRPr="000D4093">
        <w:t xml:space="preserve">В учебном плане для дисциплины </w:t>
      </w:r>
      <w:r>
        <w:t>«</w:t>
      </w:r>
      <w:r w:rsidRPr="00416536">
        <w:rPr>
          <w:i/>
        </w:rPr>
        <w:t xml:space="preserve">История </w:t>
      </w:r>
      <w:r>
        <w:rPr>
          <w:i/>
        </w:rPr>
        <w:t>нового и новейшего времени»,</w:t>
      </w:r>
      <w:r w:rsidRPr="000D4093">
        <w:t xml:space="preserve"> на активные и интерактивные формы учебных занятий </w:t>
      </w:r>
      <w:r w:rsidRPr="002C3072">
        <w:t xml:space="preserve">предусмотрено </w:t>
      </w:r>
      <w:r w:rsidR="00315540" w:rsidRPr="00315540">
        <w:t>16</w:t>
      </w:r>
      <w:r w:rsidRPr="00315540">
        <w:t xml:space="preserve"> часов.</w:t>
      </w:r>
      <w:r w:rsidRPr="000D4093">
        <w:t xml:space="preserve"> </w:t>
      </w:r>
    </w:p>
    <w:p w:rsidR="00ED418A" w:rsidRDefault="00ED418A" w:rsidP="0066115C">
      <w:pPr>
        <w:spacing w:before="0" w:after="0"/>
      </w:pPr>
      <w:r>
        <w:t xml:space="preserve">1. </w:t>
      </w:r>
      <w:proofErr w:type="spellStart"/>
      <w:r>
        <w:t>Ялтинско-подсдамская</w:t>
      </w:r>
      <w:proofErr w:type="spellEnd"/>
      <w:r>
        <w:t xml:space="preserve"> система. Проблемы становления</w:t>
      </w:r>
      <w:r w:rsidR="00A90A20">
        <w:t xml:space="preserve"> и развития</w:t>
      </w:r>
      <w:r>
        <w:t>. (2ч.)</w:t>
      </w:r>
    </w:p>
    <w:p w:rsidR="00A90A20" w:rsidRDefault="00ED418A" w:rsidP="0066115C">
      <w:pPr>
        <w:spacing w:before="0" w:after="0"/>
      </w:pPr>
      <w:r>
        <w:t>2.  Послевоенная оккупация Германии</w:t>
      </w:r>
      <w:r w:rsidR="00A90A20">
        <w:t xml:space="preserve"> и</w:t>
      </w:r>
      <w:r w:rsidR="00A90A20" w:rsidRPr="00A90A20">
        <w:t xml:space="preserve"> </w:t>
      </w:r>
      <w:r w:rsidR="00A90A20">
        <w:t>Создание двух германских государств. (2ч.)</w:t>
      </w:r>
    </w:p>
    <w:p w:rsidR="00677016" w:rsidRDefault="00ED418A" w:rsidP="0066115C">
      <w:pPr>
        <w:spacing w:before="0" w:after="0"/>
      </w:pPr>
      <w:r>
        <w:t xml:space="preserve"> 3. </w:t>
      </w:r>
      <w:r w:rsidR="00A90A20">
        <w:t>Германская проблема в послевоенной Европе до объединения</w:t>
      </w:r>
      <w:r w:rsidR="00677016">
        <w:t>.(2 ч.)</w:t>
      </w:r>
    </w:p>
    <w:p w:rsidR="00677016" w:rsidRDefault="00A90A20" w:rsidP="0066115C">
      <w:pPr>
        <w:spacing w:before="0" w:after="0"/>
      </w:pPr>
      <w:r>
        <w:t>4.</w:t>
      </w:r>
      <w:r w:rsidR="00677016">
        <w:t>Трудности объединения двух германских государств. (2 ч.</w:t>
      </w:r>
      <w:proofErr w:type="gramStart"/>
      <w:r w:rsidR="00677016">
        <w:t xml:space="preserve"> )</w:t>
      </w:r>
      <w:proofErr w:type="gramEnd"/>
      <w:r w:rsidR="00677016">
        <w:t>.</w:t>
      </w:r>
    </w:p>
    <w:p w:rsidR="00677016" w:rsidRDefault="00A90A20" w:rsidP="0066115C">
      <w:pPr>
        <w:spacing w:before="0" w:after="0"/>
      </w:pPr>
      <w:r>
        <w:t>5</w:t>
      </w:r>
      <w:r w:rsidR="00677016">
        <w:t>.США после</w:t>
      </w:r>
      <w:proofErr w:type="gramStart"/>
      <w:r w:rsidR="00677016">
        <w:t xml:space="preserve"> В</w:t>
      </w:r>
      <w:proofErr w:type="gramEnd"/>
      <w:r w:rsidR="00677016">
        <w:t>торой мировой войны.</w:t>
      </w:r>
      <w:r>
        <w:t xml:space="preserve"> От</w:t>
      </w:r>
      <w:r w:rsidR="00677016">
        <w:t xml:space="preserve"> курс</w:t>
      </w:r>
      <w:r>
        <w:t>а</w:t>
      </w:r>
      <w:r w:rsidR="00677016">
        <w:t xml:space="preserve">  «сдерживани</w:t>
      </w:r>
      <w:r>
        <w:t>я</w:t>
      </w:r>
      <w:r w:rsidR="00677016">
        <w:t xml:space="preserve"> коммунизма</w:t>
      </w:r>
      <w:r>
        <w:t>»</w:t>
      </w:r>
      <w:r w:rsidR="00715973">
        <w:t>,</w:t>
      </w:r>
      <w:r>
        <w:t xml:space="preserve"> до победы в </w:t>
      </w:r>
      <w:r w:rsidR="00715973">
        <w:t>«</w:t>
      </w:r>
      <w:r>
        <w:t>холодной войне</w:t>
      </w:r>
      <w:r w:rsidR="00715973">
        <w:t>»</w:t>
      </w:r>
      <w:r>
        <w:t>.</w:t>
      </w:r>
      <w:r w:rsidR="00677016">
        <w:t xml:space="preserve"> </w:t>
      </w:r>
      <w:r w:rsidR="00715973">
        <w:t>(</w:t>
      </w:r>
      <w:r>
        <w:t>2 ч.)</w:t>
      </w:r>
    </w:p>
    <w:p w:rsidR="00A90A20" w:rsidRDefault="00A90A20" w:rsidP="0066115C">
      <w:pPr>
        <w:spacing w:before="0" w:after="0"/>
      </w:pPr>
      <w:r>
        <w:t>6.Проблемы и успехи в развитии экономики США во второй половине</w:t>
      </w:r>
      <w:r w:rsidRPr="00A90A20">
        <w:t xml:space="preserve"> </w:t>
      </w:r>
      <w:r>
        <w:rPr>
          <w:lang w:val="en-US"/>
        </w:rPr>
        <w:t>XX</w:t>
      </w:r>
      <w:r w:rsidR="00715973" w:rsidRPr="00715973">
        <w:t xml:space="preserve"> </w:t>
      </w:r>
      <w:r w:rsidR="00715973">
        <w:t>–</w:t>
      </w:r>
      <w:r w:rsidR="00715973" w:rsidRPr="00715973">
        <w:t xml:space="preserve"> </w:t>
      </w:r>
      <w:r w:rsidR="00715973">
        <w:t xml:space="preserve">начале </w:t>
      </w:r>
      <w:r w:rsidR="00715973">
        <w:rPr>
          <w:lang w:val="en-US"/>
        </w:rPr>
        <w:t>XXI</w:t>
      </w:r>
      <w:r w:rsidR="00715973" w:rsidRPr="00715973">
        <w:t xml:space="preserve"> </w:t>
      </w:r>
      <w:r w:rsidR="00715973">
        <w:t>вв.</w:t>
      </w:r>
      <w:r>
        <w:t xml:space="preserve"> </w:t>
      </w:r>
      <w:r w:rsidR="00715973">
        <w:t>(2ч.)</w:t>
      </w:r>
    </w:p>
    <w:p w:rsidR="00715973" w:rsidRDefault="00715973" w:rsidP="0066115C">
      <w:pPr>
        <w:spacing w:before="0" w:after="0"/>
      </w:pPr>
      <w:r>
        <w:t xml:space="preserve">7.Развитие Франции от генерала де </w:t>
      </w:r>
      <w:proofErr w:type="spellStart"/>
      <w:r>
        <w:t>Голя</w:t>
      </w:r>
      <w:proofErr w:type="spellEnd"/>
      <w:r>
        <w:t xml:space="preserve"> до </w:t>
      </w:r>
      <w:proofErr w:type="spellStart"/>
      <w:r>
        <w:t>Ф.Оланда</w:t>
      </w:r>
      <w:proofErr w:type="spellEnd"/>
      <w:r>
        <w:t>.(2 ч.).</w:t>
      </w:r>
    </w:p>
    <w:p w:rsidR="00715973" w:rsidRDefault="00715973" w:rsidP="0066115C">
      <w:pPr>
        <w:spacing w:before="0" w:after="0"/>
      </w:pPr>
      <w:r>
        <w:t>8.Англия между консерваторами и лейбористами успехи и поражения(2 ч).</w:t>
      </w:r>
    </w:p>
    <w:p w:rsidR="00436A36" w:rsidRPr="004C1E53" w:rsidRDefault="00436A36" w:rsidP="0066115C">
      <w:pPr>
        <w:spacing w:before="0" w:after="0"/>
        <w:ind w:firstLine="708"/>
      </w:pPr>
      <w:r>
        <w:t>Д</w:t>
      </w:r>
      <w:r w:rsidRPr="000D4093">
        <w:t xml:space="preserve">ля повышения качества освоения этого курса при проведении лекционных занятий </w:t>
      </w:r>
      <w:r w:rsidRPr="00C355CC">
        <w:t>используются  различные демонстрационные материалы</w:t>
      </w:r>
      <w:r w:rsidRPr="000D4093">
        <w:t xml:space="preserve">, в том числе копии документов, фотографии, визуальный ряд, способствующие формированию более полного представления об изучаемом явлении. 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</w:t>
      </w:r>
      <w:r w:rsidRPr="006E7D79">
        <w:t>методические пособия.</w:t>
      </w:r>
    </w:p>
    <w:p w:rsidR="00436A36" w:rsidRPr="004C1E53" w:rsidRDefault="00436A36" w:rsidP="00436A36"/>
    <w:p w:rsidR="00436A36" w:rsidRDefault="00436A36" w:rsidP="00436A36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36A36" w:rsidRPr="004C1E53" w:rsidRDefault="00436A36" w:rsidP="00436A36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36A36" w:rsidRPr="003B0025" w:rsidRDefault="00436A36" w:rsidP="00436A36">
      <w:pPr>
        <w:rPr>
          <w:b/>
        </w:rPr>
      </w:pPr>
      <w:r w:rsidRPr="00CA31B9">
        <w:rPr>
          <w:b/>
        </w:rPr>
        <w:t xml:space="preserve">2.1.1 </w:t>
      </w:r>
      <w:r w:rsidRPr="003B0025">
        <w:rPr>
          <w:b/>
        </w:rPr>
        <w:t>Дисциплина по выбору</w:t>
      </w:r>
    </w:p>
    <w:p w:rsidR="00436A36" w:rsidRPr="003B0025" w:rsidRDefault="00436A36" w:rsidP="00436A36">
      <w:pPr>
        <w:jc w:val="center"/>
        <w:rPr>
          <w:i/>
        </w:rPr>
      </w:pPr>
    </w:p>
    <w:tbl>
      <w:tblPr>
        <w:tblW w:w="10180" w:type="dxa"/>
        <w:tblInd w:w="-432" w:type="dxa"/>
        <w:tblLayout w:type="fixed"/>
        <w:tblLook w:val="00A0"/>
      </w:tblPr>
      <w:tblGrid>
        <w:gridCol w:w="1165"/>
        <w:gridCol w:w="507"/>
        <w:gridCol w:w="426"/>
        <w:gridCol w:w="568"/>
        <w:gridCol w:w="425"/>
        <w:gridCol w:w="425"/>
        <w:gridCol w:w="476"/>
        <w:gridCol w:w="517"/>
        <w:gridCol w:w="567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436A36" w:rsidRPr="004C1E53" w:rsidTr="00315540">
        <w:trPr>
          <w:trHeight w:val="315"/>
        </w:trPr>
        <w:tc>
          <w:tcPr>
            <w:tcW w:w="10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</w:pPr>
            <w:r w:rsidRPr="003B0025">
              <w:t>Трудоёмкость, объёмы учебной работы и наполняемость групп обучающихся</w:t>
            </w:r>
            <w:r w:rsidRPr="004C1E53">
              <w:t xml:space="preserve"> </w:t>
            </w:r>
          </w:p>
        </w:tc>
      </w:tr>
      <w:tr w:rsidR="00436A36" w:rsidRPr="001D24DE" w:rsidTr="00315540">
        <w:trPr>
          <w:trHeight w:val="409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</w:t>
            </w:r>
            <w:proofErr w:type="gramStart"/>
            <w:r w:rsidRPr="001D24DE"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</w:t>
            </w:r>
            <w:proofErr w:type="gramStart"/>
            <w:r w:rsidRPr="001D24DE">
              <w:rPr>
                <w:sz w:val="16"/>
                <w:szCs w:val="16"/>
              </w:rPr>
              <w:t>активных</w:t>
            </w:r>
            <w:proofErr w:type="gramEnd"/>
            <w:r w:rsidRPr="001D24DE">
              <w:rPr>
                <w:sz w:val="16"/>
                <w:szCs w:val="16"/>
              </w:rPr>
              <w:t xml:space="preserve"> и интерактивных  </w:t>
            </w:r>
          </w:p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436A36" w:rsidRPr="001D24DE" w:rsidTr="00315540">
        <w:trPr>
          <w:trHeight w:val="2128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1D24DE" w:rsidRDefault="00436A36" w:rsidP="00436A3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36A36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>
              <w:rPr>
                <w:sz w:val="16"/>
                <w:szCs w:val="16"/>
              </w:rPr>
              <w:t xml:space="preserve"> </w:t>
            </w:r>
          </w:p>
          <w:p w:rsidR="00436A36" w:rsidRPr="001D24DE" w:rsidRDefault="00436A36" w:rsidP="00436A36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сам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1D24DE" w:rsidRDefault="00436A36" w:rsidP="00436A36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1D24DE" w:rsidRDefault="00436A36" w:rsidP="00436A36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436A36" w:rsidRPr="004C1E53" w:rsidTr="00315540">
        <w:trPr>
          <w:trHeight w:val="507"/>
        </w:trPr>
        <w:tc>
          <w:tcPr>
            <w:tcW w:w="10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b/>
                <w:szCs w:val="16"/>
              </w:rPr>
            </w:pPr>
            <w:r w:rsidRPr="003B0025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436A36" w:rsidRPr="004C1E53" w:rsidTr="00315540">
        <w:trPr>
          <w:trHeight w:val="507"/>
        </w:trPr>
        <w:tc>
          <w:tcPr>
            <w:tcW w:w="101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b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436A36" w:rsidRPr="004C1E53" w:rsidTr="00315540">
        <w:trPr>
          <w:trHeight w:val="507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315540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 xml:space="preserve">Семестр </w:t>
            </w:r>
            <w:r w:rsidR="00315540">
              <w:rPr>
                <w:sz w:val="20"/>
                <w:szCs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436A36" w:rsidRPr="004C1E53" w:rsidTr="00315540">
        <w:trPr>
          <w:trHeight w:val="507"/>
        </w:trPr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3155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1554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-</w:t>
            </w:r>
            <w:r w:rsidR="00315540">
              <w:rPr>
                <w:sz w:val="16"/>
                <w:szCs w:val="16"/>
              </w:rPr>
              <w:t>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20-160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315540" w:rsidP="00436A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20-160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A36" w:rsidRPr="004C1E53" w:rsidRDefault="00436A36" w:rsidP="00436A36">
            <w:pPr>
              <w:jc w:val="center"/>
              <w:rPr>
                <w:sz w:val="16"/>
                <w:szCs w:val="16"/>
              </w:rPr>
            </w:pPr>
          </w:p>
        </w:tc>
      </w:tr>
      <w:tr w:rsidR="00315540" w:rsidRPr="004C1E53" w:rsidTr="00315540">
        <w:trPr>
          <w:trHeight w:val="50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540" w:rsidRPr="004C1E53" w:rsidRDefault="00315540" w:rsidP="00436A36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540" w:rsidRPr="004C1E53" w:rsidRDefault="00315540" w:rsidP="00E575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5540" w:rsidRPr="004C1E53" w:rsidRDefault="00315540" w:rsidP="00436A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</w:tbl>
    <w:p w:rsidR="00436A36" w:rsidRPr="004C1E53" w:rsidRDefault="00436A36" w:rsidP="00436A36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36A36" w:rsidRPr="004C1E53" w:rsidTr="00436A36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6A36" w:rsidRPr="004C1E53" w:rsidRDefault="00436A36" w:rsidP="00436A36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36A36" w:rsidRPr="004C1E53" w:rsidTr="00436A3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Период обучения  (модуль)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Виды итоговой аттестации</w:t>
            </w:r>
          </w:p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436A36" w:rsidRPr="004C1E53" w:rsidTr="00436A36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6A36" w:rsidRPr="0066115C" w:rsidRDefault="00436A36" w:rsidP="0043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15C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36A36" w:rsidRPr="004C1E53" w:rsidTr="00436A36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36A36" w:rsidRPr="0066115C" w:rsidRDefault="00436A36" w:rsidP="00436A36">
            <w:pPr>
              <w:jc w:val="center"/>
              <w:rPr>
                <w:b/>
                <w:bCs/>
                <w:sz w:val="20"/>
                <w:szCs w:val="20"/>
              </w:rPr>
            </w:pPr>
            <w:r w:rsidRPr="0066115C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36A36" w:rsidRPr="004C1E53" w:rsidTr="00436A36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Семестр 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  <w:r w:rsidRPr="0066115C">
              <w:rPr>
                <w:sz w:val="20"/>
                <w:szCs w:val="20"/>
              </w:rPr>
              <w:t>экзамен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36A36" w:rsidRPr="0066115C" w:rsidRDefault="00436A36" w:rsidP="00436A3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6A36" w:rsidRPr="004C1E53" w:rsidRDefault="00436A36" w:rsidP="00436A36"/>
    <w:p w:rsidR="00436A36" w:rsidRPr="002368E3" w:rsidRDefault="00436A36" w:rsidP="00436A36">
      <w:r w:rsidRPr="004C1E53">
        <w:rPr>
          <w:b/>
        </w:rPr>
        <w:t>2.2.   Структура и содержание учебных занятий</w:t>
      </w:r>
    </w:p>
    <w:p w:rsidR="00436A36" w:rsidRPr="004C1E53" w:rsidRDefault="00436A36" w:rsidP="00436A36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436A36" w:rsidRPr="004C1E53" w:rsidRDefault="00436A36" w:rsidP="00436A36">
      <w:pPr>
        <w:rPr>
          <w:i/>
        </w:rPr>
      </w:pPr>
      <w:r>
        <w:t>П</w:t>
      </w:r>
      <w:r w:rsidRPr="004C1E53">
        <w:t>ериод обучения (</w:t>
      </w:r>
      <w:r>
        <w:t>модуль</w:t>
      </w:r>
      <w:r w:rsidRPr="004C1E53">
        <w:t xml:space="preserve">): </w:t>
      </w:r>
      <w:r w:rsidRPr="00315540">
        <w:rPr>
          <w:b/>
        </w:rPr>
        <w:t>Семестр 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253"/>
        <w:gridCol w:w="3685"/>
        <w:gridCol w:w="1134"/>
      </w:tblGrid>
      <w:tr w:rsidR="00436A36" w:rsidRPr="004C1E53" w:rsidTr="0066115C">
        <w:tc>
          <w:tcPr>
            <w:tcW w:w="709" w:type="dxa"/>
            <w:vAlign w:val="center"/>
          </w:tcPr>
          <w:p w:rsidR="00436A36" w:rsidRPr="004C1E53" w:rsidRDefault="00436A36" w:rsidP="00436A36">
            <w:pPr>
              <w:jc w:val="center"/>
            </w:pPr>
            <w:r w:rsidRPr="004C1E53">
              <w:t xml:space="preserve">№ </w:t>
            </w:r>
            <w:proofErr w:type="spellStart"/>
            <w:proofErr w:type="gramStart"/>
            <w:r w:rsidRPr="004C1E53">
              <w:t>п</w:t>
            </w:r>
            <w:proofErr w:type="spellEnd"/>
            <w:proofErr w:type="gramEnd"/>
            <w:r w:rsidRPr="004C1E53">
              <w:t>/</w:t>
            </w:r>
            <w:proofErr w:type="spellStart"/>
            <w:r w:rsidRPr="004C1E53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36A36" w:rsidRPr="004C1E53" w:rsidRDefault="00436A36" w:rsidP="00436A36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Вид учебных занятий</w:t>
            </w:r>
          </w:p>
        </w:tc>
        <w:tc>
          <w:tcPr>
            <w:tcW w:w="1134" w:type="dxa"/>
            <w:vAlign w:val="center"/>
          </w:tcPr>
          <w:p w:rsidR="00436A36" w:rsidRPr="004C1E53" w:rsidRDefault="00436A36" w:rsidP="00436A36">
            <w:pPr>
              <w:jc w:val="center"/>
            </w:pPr>
            <w:r w:rsidRPr="004C1E53">
              <w:t>Количество часов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436A36" w:rsidP="00436A36">
            <w:pPr>
              <w:rPr>
                <w:color w:val="000000"/>
                <w:szCs w:val="24"/>
              </w:rPr>
            </w:pPr>
            <w:r w:rsidRPr="000156F7">
              <w:t xml:space="preserve">Общая характеристика развития стран Запада </w:t>
            </w:r>
            <w:r w:rsidR="00EC04D3">
              <w:t xml:space="preserve">сер. ХХ </w:t>
            </w:r>
            <w:r>
              <w:t xml:space="preserve">— </w:t>
            </w:r>
            <w:proofErr w:type="spellStart"/>
            <w:r w:rsidR="00EC04D3">
              <w:t>нач</w:t>
            </w:r>
            <w:proofErr w:type="spellEnd"/>
            <w:r w:rsidR="00EC04D3">
              <w:t xml:space="preserve">. </w:t>
            </w:r>
            <w:r w:rsidR="00EC04D3">
              <w:rPr>
                <w:lang w:val="en-US"/>
              </w:rPr>
              <w:t>XXI</w:t>
            </w:r>
            <w:r w:rsidR="00EC04D3" w:rsidRPr="00EC04D3">
              <w:t xml:space="preserve"> </w:t>
            </w:r>
            <w:r w:rsidR="00EC04D3">
              <w:t>вв</w:t>
            </w:r>
            <w:r w:rsidRPr="000156F7">
              <w:t>.</w:t>
            </w:r>
            <w:r w:rsidRPr="000156F7">
              <w:rPr>
                <w:b/>
                <w:bCs/>
              </w:rPr>
              <w:t xml:space="preserve">  </w:t>
            </w:r>
            <w:r w:rsidRPr="000156F7">
              <w:t xml:space="preserve">Особенности курса истории </w:t>
            </w:r>
            <w:r>
              <w:t>Н</w:t>
            </w:r>
            <w:r w:rsidRPr="000156F7">
              <w:t xml:space="preserve">ового </w:t>
            </w:r>
            <w:r>
              <w:t xml:space="preserve">и новейшего </w:t>
            </w:r>
            <w:r w:rsidRPr="000156F7">
              <w:t xml:space="preserve">времени (часть </w:t>
            </w:r>
            <w:r w:rsidRPr="000156F7">
              <w:rPr>
                <w:lang w:val="sv-SE"/>
              </w:rPr>
              <w:t>I</w:t>
            </w:r>
            <w:r>
              <w:rPr>
                <w:lang w:val="sv-SE"/>
              </w:rPr>
              <w:t>V</w:t>
            </w:r>
            <w:r w:rsidRPr="000156F7">
              <w:rPr>
                <w:b/>
                <w:bCs/>
              </w:rPr>
              <w:t xml:space="preserve">)  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436A36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436A36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436A36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EC04D3" w:rsidP="00436A36">
            <w:pPr>
              <w:rPr>
                <w:color w:val="000000"/>
                <w:szCs w:val="24"/>
              </w:rPr>
            </w:pPr>
            <w:r>
              <w:t>Международные отношения стран Запада</w:t>
            </w:r>
            <w:r>
              <w:rPr>
                <w:smallCaps/>
              </w:rPr>
              <w:t xml:space="preserve"> </w:t>
            </w:r>
            <w:r>
              <w:t xml:space="preserve"> в </w:t>
            </w:r>
            <w:r>
              <w:rPr>
                <w:szCs w:val="26"/>
              </w:rPr>
              <w:t xml:space="preserve">четвертый период истории </w:t>
            </w:r>
            <w:r w:rsidRPr="007B5DDF">
              <w:rPr>
                <w:caps/>
                <w:szCs w:val="26"/>
              </w:rPr>
              <w:t>н</w:t>
            </w:r>
            <w:r>
              <w:rPr>
                <w:szCs w:val="26"/>
              </w:rPr>
              <w:t>ового и новейшего времени.</w:t>
            </w:r>
            <w:r>
              <w:t xml:space="preserve"> </w:t>
            </w:r>
            <w:r>
              <w:lastRenderedPageBreak/>
              <w:t xml:space="preserve">Становление </w:t>
            </w:r>
            <w:r w:rsidRPr="007B5DDF">
              <w:t>противоборства между Востоком и Западом в мировой политике.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lastRenderedPageBreak/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7E65B8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EC04D3" w:rsidP="00436A36">
            <w:pPr>
              <w:rPr>
                <w:color w:val="000000"/>
                <w:szCs w:val="24"/>
              </w:rPr>
            </w:pPr>
            <w:r>
              <w:t xml:space="preserve">Особенности развития внутренней и внешней политики США </w:t>
            </w:r>
            <w:proofErr w:type="gramStart"/>
            <w:r>
              <w:t>в</w:t>
            </w:r>
            <w:proofErr w:type="gramEnd"/>
            <w:r>
              <w:t xml:space="preserve"> сер. ХХ в.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7E65B8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  <w:r w:rsidR="00436A36">
              <w:rPr>
                <w:color w:val="000000"/>
              </w:rPr>
              <w:t> 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Pr="00EC04D3" w:rsidRDefault="00EC04D3" w:rsidP="00436A36">
            <w:pPr>
              <w:rPr>
                <w:color w:val="000000"/>
                <w:szCs w:val="24"/>
              </w:rPr>
            </w:pPr>
            <w:r>
              <w:t xml:space="preserve">Особенности развития внутренней и внешней политики США </w:t>
            </w:r>
            <w:proofErr w:type="gramStart"/>
            <w:r>
              <w:t>в</w:t>
            </w:r>
            <w:r w:rsidR="00142D7E">
              <w:t>о</w:t>
            </w:r>
            <w:proofErr w:type="gramEnd"/>
            <w:r>
              <w:t xml:space="preserve"> кон. ХХ в.</w:t>
            </w:r>
            <w:r w:rsidR="00CF552F">
              <w:t xml:space="preserve"> - </w:t>
            </w:r>
            <w:proofErr w:type="spellStart"/>
            <w:r w:rsidR="00CF552F">
              <w:t>нач</w:t>
            </w:r>
            <w:proofErr w:type="spellEnd"/>
            <w:r w:rsidR="00CF552F">
              <w:t xml:space="preserve">. </w:t>
            </w:r>
            <w:r w:rsidR="00CF552F">
              <w:rPr>
                <w:lang w:val="en-US"/>
              </w:rPr>
              <w:t>XXI</w:t>
            </w:r>
            <w:r w:rsidR="00CF552F" w:rsidRPr="00CF552F">
              <w:t xml:space="preserve"> </w:t>
            </w:r>
            <w:r w:rsidR="00CF552F">
              <w:t>вв.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7E65B8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436A36" w:rsidP="003B00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3B0025"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E56E8D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Pr="00EC04D3" w:rsidRDefault="00CF552F" w:rsidP="00436A36">
            <w:pPr>
              <w:rPr>
                <w:color w:val="000000"/>
                <w:szCs w:val="24"/>
              </w:rPr>
            </w:pPr>
            <w:r>
              <w:t xml:space="preserve">Особенности развития внутренней и внешней политики Великобритании </w:t>
            </w:r>
            <w:proofErr w:type="gramStart"/>
            <w:r>
              <w:t>в</w:t>
            </w:r>
            <w:proofErr w:type="gramEnd"/>
            <w:r>
              <w:t xml:space="preserve"> сер. ХХ в.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315540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436A36" w:rsidP="003B00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3B0025">
              <w:rPr>
                <w:color w:val="000000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E56E8D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CF552F" w:rsidP="00436A36">
            <w:pPr>
              <w:rPr>
                <w:color w:val="000000"/>
                <w:szCs w:val="24"/>
              </w:rPr>
            </w:pPr>
            <w:r>
              <w:t xml:space="preserve">Особенности развития внутренней и внешней политики Великобритании кон. ХХ —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XXI</w:t>
            </w:r>
            <w:r w:rsidRPr="00EC04D3">
              <w:t xml:space="preserve"> </w:t>
            </w:r>
            <w:r>
              <w:t>вв</w:t>
            </w:r>
            <w:r w:rsidRPr="000156F7">
              <w:t>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315540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CF552F" w:rsidP="00436A36">
            <w:pPr>
              <w:rPr>
                <w:color w:val="000000"/>
                <w:szCs w:val="24"/>
              </w:rPr>
            </w:pPr>
            <w:r>
              <w:t xml:space="preserve">Особенности развития внутренней и внешней политики Франции сер. ХХ —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XXI</w:t>
            </w:r>
            <w:r w:rsidRPr="00EC04D3">
              <w:t xml:space="preserve"> </w:t>
            </w:r>
            <w:r>
              <w:t>вв</w:t>
            </w:r>
            <w:r w:rsidRPr="000156F7">
              <w:t>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7E65B8" w:rsidP="00436A36">
            <w:pPr>
              <w:jc w:val="center"/>
              <w:rPr>
                <w:szCs w:val="24"/>
              </w:rPr>
            </w:pPr>
            <w: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436A36" w:rsidP="003B00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3B0025"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CF552F" w:rsidP="00436A36">
            <w:pPr>
              <w:rPr>
                <w:color w:val="000000"/>
                <w:szCs w:val="24"/>
              </w:rPr>
            </w:pPr>
            <w:r>
              <w:t>Особенности развития внутренней и внешней политики ФРГ сер. ХХ в</w:t>
            </w:r>
            <w:r w:rsidRPr="000156F7">
              <w:t>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7E65B8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  <w:r w:rsidR="00436A36">
              <w:rPr>
                <w:color w:val="000000"/>
              </w:rPr>
              <w:t> 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4F0B1D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EC04D3" w:rsidP="00436A36">
            <w:pPr>
              <w:rPr>
                <w:color w:val="000000"/>
                <w:szCs w:val="24"/>
              </w:rPr>
            </w:pPr>
            <w:r>
              <w:t xml:space="preserve">Особенности развития внутренней и внешней политики ФРГ </w:t>
            </w:r>
            <w:r w:rsidR="00CF552F">
              <w:t>кон</w:t>
            </w:r>
            <w:r>
              <w:t xml:space="preserve">. ХХ — </w:t>
            </w:r>
            <w:proofErr w:type="spellStart"/>
            <w:r>
              <w:t>нач</w:t>
            </w:r>
            <w:proofErr w:type="spellEnd"/>
            <w:r>
              <w:t xml:space="preserve">. </w:t>
            </w:r>
            <w:r>
              <w:rPr>
                <w:lang w:val="en-US"/>
              </w:rPr>
              <w:t>XXI</w:t>
            </w:r>
            <w:r w:rsidRPr="00EC04D3">
              <w:t xml:space="preserve"> </w:t>
            </w:r>
            <w:r>
              <w:t>вв</w:t>
            </w:r>
            <w:r w:rsidRPr="000156F7">
              <w:t>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315540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436A36" w:rsidP="003B002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 </w:t>
            </w:r>
            <w:r w:rsidR="003B0025">
              <w:rPr>
                <w:color w:val="000000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4F0B1D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436A36" w:rsidRPr="004C1E53" w:rsidTr="0066115C">
        <w:tc>
          <w:tcPr>
            <w:tcW w:w="709" w:type="dxa"/>
            <w:vMerge w:val="restart"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 w:val="restart"/>
          </w:tcPr>
          <w:p w:rsidR="00436A36" w:rsidRDefault="00CF7A40" w:rsidP="00436A36">
            <w:pPr>
              <w:rPr>
                <w:color w:val="000000"/>
                <w:szCs w:val="24"/>
              </w:rPr>
            </w:pPr>
            <w:r>
              <w:t>Международные отношения стран Запада</w:t>
            </w:r>
            <w:r>
              <w:rPr>
                <w:smallCaps/>
              </w:rPr>
              <w:t xml:space="preserve"> </w:t>
            </w:r>
            <w:r>
              <w:t xml:space="preserve">в кон. ХХ – </w:t>
            </w:r>
            <w:proofErr w:type="spellStart"/>
            <w:r>
              <w:t>нач</w:t>
            </w:r>
            <w:proofErr w:type="spellEnd"/>
            <w:r>
              <w:t>. ХХ</w:t>
            </w:r>
            <w:proofErr w:type="gramStart"/>
            <w:r>
              <w:rPr>
                <w:lang w:val="en-US"/>
              </w:rPr>
              <w:t>I</w:t>
            </w:r>
            <w:proofErr w:type="gramEnd"/>
            <w:r>
              <w:t xml:space="preserve"> вв.</w:t>
            </w: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лекции</w:t>
            </w:r>
          </w:p>
        </w:tc>
        <w:tc>
          <w:tcPr>
            <w:tcW w:w="1134" w:type="dxa"/>
            <w:vAlign w:val="center"/>
          </w:tcPr>
          <w:p w:rsidR="00436A36" w:rsidRDefault="007E65B8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практические занятия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36A36" w:rsidRPr="004C1E53" w:rsidTr="0066115C">
        <w:tc>
          <w:tcPr>
            <w:tcW w:w="709" w:type="dxa"/>
            <w:vMerge/>
            <w:vAlign w:val="center"/>
          </w:tcPr>
          <w:p w:rsidR="00436A36" w:rsidRPr="004C1E53" w:rsidRDefault="00436A36" w:rsidP="00436A36">
            <w:pPr>
              <w:pStyle w:val="1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53" w:type="dxa"/>
            <w:vMerge/>
            <w:vAlign w:val="center"/>
          </w:tcPr>
          <w:p w:rsidR="00436A36" w:rsidRPr="004C1E53" w:rsidRDefault="00436A36" w:rsidP="00436A36"/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 w:rsidRPr="004C1E53">
              <w:t>по методическим материалам</w:t>
            </w:r>
          </w:p>
        </w:tc>
        <w:tc>
          <w:tcPr>
            <w:tcW w:w="1134" w:type="dxa"/>
            <w:vAlign w:val="center"/>
          </w:tcPr>
          <w:p w:rsidR="00436A36" w:rsidRDefault="003B0025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436A36" w:rsidTr="0066115C">
        <w:tc>
          <w:tcPr>
            <w:tcW w:w="709" w:type="dxa"/>
          </w:tcPr>
          <w:p w:rsidR="00436A36" w:rsidRPr="004C1E53" w:rsidRDefault="00436A36" w:rsidP="00436A36">
            <w:pPr>
              <w:pStyle w:val="1"/>
              <w:ind w:left="0"/>
            </w:pPr>
            <w:r>
              <w:t>11.</w:t>
            </w:r>
          </w:p>
        </w:tc>
        <w:tc>
          <w:tcPr>
            <w:tcW w:w="4253" w:type="dxa"/>
          </w:tcPr>
          <w:p w:rsidR="00436A36" w:rsidRPr="003F76C6" w:rsidRDefault="00436A36" w:rsidP="00436A36">
            <w:pPr>
              <w:rPr>
                <w:color w:val="000000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36A36" w:rsidRPr="004C1E53" w:rsidRDefault="00436A36" w:rsidP="00436A36">
            <w:pPr>
              <w:jc w:val="left"/>
            </w:pPr>
            <w:r>
              <w:t>консультации</w:t>
            </w:r>
          </w:p>
        </w:tc>
        <w:tc>
          <w:tcPr>
            <w:tcW w:w="1134" w:type="dxa"/>
            <w:vAlign w:val="center"/>
          </w:tcPr>
          <w:p w:rsidR="00436A36" w:rsidRPr="003F76C6" w:rsidRDefault="00315540" w:rsidP="00436A3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436A36" w:rsidRDefault="00436A36" w:rsidP="00436A36">
      <w:pPr>
        <w:jc w:val="center"/>
        <w:rPr>
          <w:b/>
        </w:rPr>
      </w:pPr>
    </w:p>
    <w:p w:rsidR="00436A36" w:rsidRDefault="00436A36" w:rsidP="00436A36">
      <w:pPr>
        <w:jc w:val="center"/>
        <w:rPr>
          <w:b/>
        </w:rPr>
      </w:pPr>
      <w:r w:rsidRPr="002368E3">
        <w:rPr>
          <w:b/>
        </w:rPr>
        <w:t>Содержание учебных занятий</w:t>
      </w:r>
    </w:p>
    <w:p w:rsidR="00436A36" w:rsidRPr="00984B59" w:rsidRDefault="00436A36" w:rsidP="00436A36">
      <w:pPr>
        <w:rPr>
          <w:b/>
        </w:rPr>
      </w:pPr>
      <w:r w:rsidRPr="00984B59">
        <w:rPr>
          <w:b/>
        </w:rPr>
        <w:t xml:space="preserve">Тема 1. </w:t>
      </w:r>
      <w:r w:rsidR="00142D7E" w:rsidRPr="00142D7E">
        <w:rPr>
          <w:b/>
        </w:rPr>
        <w:t xml:space="preserve">Общая характеристика развития стран Запада сер. ХХ — </w:t>
      </w:r>
      <w:proofErr w:type="spellStart"/>
      <w:r w:rsidR="00142D7E" w:rsidRPr="00142D7E">
        <w:rPr>
          <w:b/>
        </w:rPr>
        <w:t>нач</w:t>
      </w:r>
      <w:proofErr w:type="spellEnd"/>
      <w:r w:rsidR="00142D7E" w:rsidRPr="00142D7E">
        <w:rPr>
          <w:b/>
        </w:rPr>
        <w:t xml:space="preserve">. </w:t>
      </w:r>
      <w:proofErr w:type="gramStart"/>
      <w:r w:rsidR="00142D7E" w:rsidRPr="00142D7E">
        <w:rPr>
          <w:b/>
          <w:lang w:val="en-US"/>
        </w:rPr>
        <w:t>XXI</w:t>
      </w:r>
      <w:r w:rsidR="00142D7E" w:rsidRPr="00142D7E">
        <w:rPr>
          <w:b/>
        </w:rPr>
        <w:t xml:space="preserve"> вв.</w:t>
      </w:r>
      <w:proofErr w:type="gramEnd"/>
      <w:r w:rsidR="00142D7E" w:rsidRPr="00142D7E">
        <w:rPr>
          <w:b/>
          <w:bCs/>
        </w:rPr>
        <w:t xml:space="preserve">  </w:t>
      </w:r>
      <w:r w:rsidR="00142D7E" w:rsidRPr="00142D7E">
        <w:rPr>
          <w:b/>
        </w:rPr>
        <w:t xml:space="preserve">Особенности курса истории Нового и новейшего времени (часть </w:t>
      </w:r>
      <w:r w:rsidR="00142D7E" w:rsidRPr="00142D7E">
        <w:rPr>
          <w:b/>
          <w:lang w:val="sv-SE"/>
        </w:rPr>
        <w:t>IV</w:t>
      </w:r>
      <w:r w:rsidR="00142D7E" w:rsidRPr="00142D7E">
        <w:rPr>
          <w:b/>
          <w:bCs/>
        </w:rPr>
        <w:t>)</w:t>
      </w:r>
      <w:r w:rsidR="00142D7E" w:rsidRPr="000156F7">
        <w:rPr>
          <w:b/>
          <w:bCs/>
        </w:rPr>
        <w:t xml:space="preserve">  </w:t>
      </w:r>
    </w:p>
    <w:p w:rsidR="00436A36" w:rsidRDefault="00436A36" w:rsidP="00436A36">
      <w:r w:rsidRPr="00984B59">
        <w:t xml:space="preserve">Значение и задачи изучения курса истории </w:t>
      </w:r>
      <w:r w:rsidRPr="0047178E">
        <w:rPr>
          <w:caps/>
        </w:rPr>
        <w:t>н</w:t>
      </w:r>
      <w:r w:rsidRPr="007036D8">
        <w:t xml:space="preserve">ового </w:t>
      </w:r>
      <w:r>
        <w:t xml:space="preserve">и новейшего </w:t>
      </w:r>
      <w:r w:rsidRPr="007036D8">
        <w:t>в</w:t>
      </w:r>
      <w:r>
        <w:t xml:space="preserve">ремени (часть </w:t>
      </w:r>
      <w:r w:rsidR="00142D7E" w:rsidRPr="00142D7E">
        <w:rPr>
          <w:lang w:val="sv-SE"/>
        </w:rPr>
        <w:t>IV</w:t>
      </w:r>
      <w:r>
        <w:t>)</w:t>
      </w:r>
      <w:r w:rsidRPr="007036D8">
        <w:t>.</w:t>
      </w:r>
      <w:r w:rsidRPr="00984B59">
        <w:t xml:space="preserve"> Периодизация истории стран </w:t>
      </w:r>
      <w:r>
        <w:t>Западной Европы и Америки</w:t>
      </w:r>
      <w:r w:rsidRPr="00984B59">
        <w:t xml:space="preserve">. </w:t>
      </w:r>
      <w:r>
        <w:t xml:space="preserve">Складывание Версальско-Вашингтонской системы международных отношений. Учебная литература по истории Нового и новейшего времени (часть </w:t>
      </w:r>
      <w:r w:rsidR="00142D7E" w:rsidRPr="00142D7E">
        <w:rPr>
          <w:lang w:val="sv-SE"/>
        </w:rPr>
        <w:t>IV</w:t>
      </w:r>
      <w:r>
        <w:t>)</w:t>
      </w:r>
      <w:r w:rsidRPr="007036D8">
        <w:t>.</w:t>
      </w:r>
    </w:p>
    <w:p w:rsidR="00436A36" w:rsidRPr="00984B59" w:rsidRDefault="00436A36" w:rsidP="00436A36"/>
    <w:p w:rsidR="00142D7E" w:rsidRDefault="00436A36" w:rsidP="00142D7E">
      <w:r w:rsidRPr="00984B59">
        <w:rPr>
          <w:b/>
        </w:rPr>
        <w:t xml:space="preserve">Тема 2. </w:t>
      </w:r>
      <w:r w:rsidR="00142D7E" w:rsidRPr="00142D7E">
        <w:rPr>
          <w:b/>
        </w:rPr>
        <w:t>Международные отношения стран Запада</w:t>
      </w:r>
      <w:r w:rsidR="00142D7E" w:rsidRPr="00142D7E">
        <w:rPr>
          <w:b/>
          <w:smallCaps/>
        </w:rPr>
        <w:t xml:space="preserve"> </w:t>
      </w:r>
      <w:r w:rsidR="00142D7E" w:rsidRPr="00142D7E">
        <w:rPr>
          <w:b/>
        </w:rPr>
        <w:t xml:space="preserve"> в </w:t>
      </w:r>
      <w:r w:rsidR="00142D7E" w:rsidRPr="00142D7E">
        <w:rPr>
          <w:b/>
          <w:szCs w:val="26"/>
        </w:rPr>
        <w:t xml:space="preserve">четвертый период истории </w:t>
      </w:r>
      <w:r w:rsidR="00142D7E" w:rsidRPr="00142D7E">
        <w:rPr>
          <w:b/>
          <w:caps/>
          <w:szCs w:val="26"/>
        </w:rPr>
        <w:t>н</w:t>
      </w:r>
      <w:r w:rsidR="00142D7E" w:rsidRPr="00142D7E">
        <w:rPr>
          <w:b/>
          <w:szCs w:val="26"/>
        </w:rPr>
        <w:t>ового и новейшего времени.</w:t>
      </w:r>
      <w:r w:rsidR="00142D7E" w:rsidRPr="00142D7E">
        <w:rPr>
          <w:b/>
        </w:rPr>
        <w:t xml:space="preserve"> Становление противоборства между Востоком и Западом в мировой политике.</w:t>
      </w:r>
    </w:p>
    <w:p w:rsidR="00AA3212" w:rsidRDefault="00AA3212" w:rsidP="00AA3212">
      <w:pPr>
        <w:autoSpaceDE w:val="0"/>
        <w:autoSpaceDN w:val="0"/>
        <w:adjustRightInd w:val="0"/>
        <w:spacing w:before="240"/>
      </w:pPr>
      <w:r>
        <w:t>Новая расстановка сил на международной арене после окончания</w:t>
      </w:r>
      <w:proofErr w:type="gramStart"/>
      <w:r>
        <w:t xml:space="preserve"> В</w:t>
      </w:r>
      <w:proofErr w:type="gramEnd"/>
      <w:r>
        <w:t>торой миро</w:t>
      </w:r>
      <w:r>
        <w:softHyphen/>
        <w:t>вой войны. Значение решений Потсдамской конференции для послевоенного устрой</w:t>
      </w:r>
      <w:r>
        <w:softHyphen/>
        <w:t>ства в мире. Создание ООН. Парижская мирная конференция и заключение мирных договоров с бывшими союзниками Германии. Противоречия между великими дер</w:t>
      </w:r>
      <w:r>
        <w:softHyphen/>
        <w:t>жавами по германскому вопросу. Проблема мирного урегулирования с Японией.</w:t>
      </w:r>
    </w:p>
    <w:p w:rsidR="00AA3212" w:rsidRDefault="00AA3212" w:rsidP="00AA3212">
      <w:pPr>
        <w:autoSpaceDE w:val="0"/>
        <w:autoSpaceDN w:val="0"/>
        <w:adjustRightInd w:val="0"/>
        <w:rPr>
          <w:b/>
          <w:bCs/>
          <w:noProof/>
          <w:szCs w:val="48"/>
        </w:rPr>
      </w:pPr>
      <w:r>
        <w:t>Образование социалистической системы государств. Характер развития взаимо</w:t>
      </w:r>
      <w:r>
        <w:softHyphen/>
        <w:t>отношений между ними. Возникновение острой конфронтации между странами Запада и Востока.</w:t>
      </w:r>
    </w:p>
    <w:p w:rsidR="00AA3212" w:rsidRDefault="00AA3212" w:rsidP="00AA3212">
      <w:pPr>
        <w:pStyle w:val="2"/>
        <w:spacing w:line="240" w:lineRule="auto"/>
        <w:ind w:left="0"/>
        <w:jc w:val="both"/>
      </w:pPr>
      <w:r>
        <w:t>Международные последствия осуществления «доктрины Трумэна» и «плана Маршалла». Начало «холодной войны». Западноевропейские интеграционные про</w:t>
      </w:r>
      <w:r>
        <w:softHyphen/>
        <w:t>цессы. Создание блока НАТО.</w:t>
      </w:r>
    </w:p>
    <w:p w:rsidR="00436A36" w:rsidRPr="00142D7E" w:rsidRDefault="00436A36" w:rsidP="00436A36">
      <w:pPr>
        <w:rPr>
          <w:b/>
        </w:rPr>
      </w:pPr>
      <w:r w:rsidRPr="00984B59">
        <w:rPr>
          <w:b/>
        </w:rPr>
        <w:t xml:space="preserve">Тема 3.  </w:t>
      </w:r>
      <w:r w:rsidR="00142D7E" w:rsidRPr="00142D7E">
        <w:rPr>
          <w:b/>
        </w:rPr>
        <w:t xml:space="preserve">Особенности развития внутренней и внешней политики США </w:t>
      </w:r>
      <w:proofErr w:type="gramStart"/>
      <w:r w:rsidR="00142D7E" w:rsidRPr="00142D7E">
        <w:rPr>
          <w:b/>
        </w:rPr>
        <w:t>в</w:t>
      </w:r>
      <w:proofErr w:type="gramEnd"/>
      <w:r w:rsidR="00142D7E" w:rsidRPr="00142D7E">
        <w:rPr>
          <w:b/>
        </w:rPr>
        <w:t xml:space="preserve"> сер. ХХ в.</w:t>
      </w:r>
    </w:p>
    <w:p w:rsidR="00142D7E" w:rsidRDefault="00142D7E" w:rsidP="00142D7E">
      <w:pPr>
        <w:autoSpaceDE w:val="0"/>
        <w:autoSpaceDN w:val="0"/>
        <w:adjustRightInd w:val="0"/>
        <w:spacing w:before="100"/>
      </w:pPr>
      <w:r>
        <w:t>Положение в США после окончания</w:t>
      </w:r>
      <w:proofErr w:type="gramStart"/>
      <w:r>
        <w:t xml:space="preserve"> </w:t>
      </w:r>
      <w:r w:rsidRPr="00886059">
        <w:rPr>
          <w:caps/>
        </w:rPr>
        <w:t>в</w:t>
      </w:r>
      <w:proofErr w:type="gramEnd"/>
      <w:r>
        <w:t>торой мировой войны. Осуществление реконверсии в стране. «Справедливый курс» в области внутренней политики. Закон Тафта-Хартли и его последствия. Первые послевоенные президентские выборы (1948 г.).</w:t>
      </w:r>
    </w:p>
    <w:p w:rsidR="00142D7E" w:rsidRDefault="00142D7E" w:rsidP="00142D7E">
      <w:pPr>
        <w:autoSpaceDE w:val="0"/>
        <w:autoSpaceDN w:val="0"/>
        <w:adjustRightInd w:val="0"/>
      </w:pPr>
      <w:r>
        <w:t>Поворот в области внешней политики к «холодной войне». Направленность «док</w:t>
      </w:r>
      <w:r>
        <w:softHyphen/>
        <w:t>трины Трумэна» и «плана Маршалла». Роль США в образовании НАТО. Сущность политики, проводившейся на Дальнем Востоке. Действия американских вооружен</w:t>
      </w:r>
      <w:r>
        <w:softHyphen/>
        <w:t>ных сил в период войны в Корее.</w:t>
      </w:r>
    </w:p>
    <w:p w:rsidR="00142D7E" w:rsidRDefault="00142D7E" w:rsidP="00142D7E">
      <w:pPr>
        <w:autoSpaceDE w:val="0"/>
        <w:autoSpaceDN w:val="0"/>
        <w:adjustRightInd w:val="0"/>
      </w:pPr>
      <w:r>
        <w:t xml:space="preserve">Внутриполитическая обстановка в США в 1950-е годы. Маккартизм и закон </w:t>
      </w:r>
      <w:proofErr w:type="spellStart"/>
      <w:r>
        <w:t>Маккарена-Вуда</w:t>
      </w:r>
      <w:proofErr w:type="spellEnd"/>
      <w:r>
        <w:t>. Приход к власти республиканцев, их экономическая и социальная по</w:t>
      </w:r>
      <w:r>
        <w:softHyphen/>
        <w:t>литика. Роль президента Д.Эйзенхауэра в формировании внутренней и внешней политики США. «Доктрина Эйзенхауэра». Тактика «балансирования на грани вой</w:t>
      </w:r>
      <w:r>
        <w:softHyphen/>
        <w:t>ны». Эволюция взглядов на внешнеполитические концепции США во второй поло</w:t>
      </w:r>
      <w:r>
        <w:softHyphen/>
        <w:t>вине 1950-х гг.</w:t>
      </w:r>
    </w:p>
    <w:p w:rsidR="00CF552F" w:rsidRDefault="00CF552F" w:rsidP="00CF552F">
      <w:pPr>
        <w:autoSpaceDE w:val="0"/>
        <w:autoSpaceDN w:val="0"/>
        <w:adjustRightInd w:val="0"/>
      </w:pPr>
      <w:r>
        <w:t xml:space="preserve">Внутренняя и внешняя политика правительств демократов </w:t>
      </w:r>
      <w:proofErr w:type="gramStart"/>
      <w:r>
        <w:t>Дж</w:t>
      </w:r>
      <w:proofErr w:type="gramEnd"/>
      <w:r>
        <w:t>. Кеннеди и Л.Джонсона. Реформистские тенденции во внутриполитической жизни США. Вли</w:t>
      </w:r>
      <w:r>
        <w:softHyphen/>
        <w:t xml:space="preserve">яние научно-технической революции на дальнейшее развитие страны. «Стратегия гибкого реагирования». </w:t>
      </w:r>
      <w:proofErr w:type="spellStart"/>
      <w:r>
        <w:t>Карибский</w:t>
      </w:r>
      <w:proofErr w:type="spellEnd"/>
      <w:r>
        <w:t xml:space="preserve"> кризис. Характер противоречий США с другими государствами. Военные действия американской армии во Вьетнаме. Внутриполити</w:t>
      </w:r>
      <w:r>
        <w:softHyphen/>
        <w:t>ческая обстановка в стране в связи с вьетнамской войной и ростом негритянского движения.</w:t>
      </w:r>
    </w:p>
    <w:p w:rsidR="00CF552F" w:rsidRDefault="00CF552F" w:rsidP="00CF552F">
      <w:pPr>
        <w:autoSpaceDE w:val="0"/>
        <w:autoSpaceDN w:val="0"/>
        <w:adjustRightInd w:val="0"/>
      </w:pPr>
      <w:r>
        <w:t>Внешнеполитическая концепция «баланса сил», вдвинутая республиканской ад</w:t>
      </w:r>
      <w:r>
        <w:softHyphen/>
        <w:t>министрацией Р. Никсона. Договор с СССР об основах советско-американских отно</w:t>
      </w:r>
      <w:r>
        <w:softHyphen/>
        <w:t>шений. Подписание соглашения о прекращении войны во Вьетнаме и о восстанов</w:t>
      </w:r>
      <w:r>
        <w:softHyphen/>
        <w:t>лении мира в Лаосе.</w:t>
      </w:r>
    </w:p>
    <w:p w:rsidR="00CF552F" w:rsidRDefault="00CF552F" w:rsidP="00CF552F">
      <w:pPr>
        <w:autoSpaceDE w:val="0"/>
        <w:autoSpaceDN w:val="0"/>
        <w:adjustRightInd w:val="0"/>
      </w:pPr>
      <w:r>
        <w:lastRenderedPageBreak/>
        <w:t>Экономический кризис 1969—1970 гг. Переход к «новой экономической полити</w:t>
      </w:r>
      <w:r>
        <w:softHyphen/>
        <w:t>ке». Рост коррупции и «Уотергейтское дело». Отставка Р.Никсона. Внутриполитичес</w:t>
      </w:r>
      <w:r>
        <w:softHyphen/>
        <w:t>кая обстановка в стране в период деятельности администрации Дж</w:t>
      </w:r>
      <w:proofErr w:type="gramStart"/>
      <w:r>
        <w:t>.Ф</w:t>
      </w:r>
      <w:proofErr w:type="gramEnd"/>
      <w:r>
        <w:t>орда. Продол</w:t>
      </w:r>
      <w:r>
        <w:softHyphen/>
        <w:t>жение «</w:t>
      </w:r>
      <w:proofErr w:type="spellStart"/>
      <w:r>
        <w:t>никсономики</w:t>
      </w:r>
      <w:proofErr w:type="spellEnd"/>
      <w:r>
        <w:t>». Противоречивый характер внешней политики США.</w:t>
      </w:r>
    </w:p>
    <w:p w:rsidR="00CF552F" w:rsidRDefault="00CF552F" w:rsidP="00CF552F">
      <w:pPr>
        <w:autoSpaceDE w:val="0"/>
        <w:autoSpaceDN w:val="0"/>
        <w:adjustRightInd w:val="0"/>
      </w:pPr>
      <w:r>
        <w:t>200-летие Соединенных Штатов Америки и обстановка в стране. Приход к вла</w:t>
      </w:r>
      <w:r>
        <w:softHyphen/>
        <w:t xml:space="preserve">сти демократической партии. Социально-экономическая политика правительства </w:t>
      </w:r>
      <w:proofErr w:type="gramStart"/>
      <w:r>
        <w:t>Дж</w:t>
      </w:r>
      <w:proofErr w:type="gramEnd"/>
      <w:r>
        <w:t xml:space="preserve">. Картера. Проявление </w:t>
      </w:r>
      <w:proofErr w:type="spellStart"/>
      <w:r>
        <w:t>неолиберализма</w:t>
      </w:r>
      <w:proofErr w:type="spellEnd"/>
      <w:r>
        <w:t xml:space="preserve"> и неоконсерватизма во внутренней поли</w:t>
      </w:r>
      <w:r>
        <w:softHyphen/>
        <w:t xml:space="preserve">тике США во второй половине 1970-х годов. </w:t>
      </w:r>
      <w:proofErr w:type="spellStart"/>
      <w:r>
        <w:t>Возобладание</w:t>
      </w:r>
      <w:proofErr w:type="spellEnd"/>
      <w:r>
        <w:t xml:space="preserve"> «жесткой линии» во внеш</w:t>
      </w:r>
      <w:r>
        <w:softHyphen/>
        <w:t>ней политике. Ухудшение отношений с Советским Союзом. Ближневосточная про</w:t>
      </w:r>
      <w:r>
        <w:softHyphen/>
        <w:t xml:space="preserve">блема и переговоры в </w:t>
      </w:r>
      <w:proofErr w:type="spellStart"/>
      <w:r>
        <w:t>Кэмп-Девиде</w:t>
      </w:r>
      <w:proofErr w:type="spellEnd"/>
      <w:r>
        <w:t xml:space="preserve">. Позиция США в связи с иранской революцией. Падение влияния в стране демократов.           </w:t>
      </w:r>
    </w:p>
    <w:p w:rsidR="00436A36" w:rsidRPr="00984B59" w:rsidRDefault="00436A36" w:rsidP="00436A36"/>
    <w:p w:rsidR="00436A36" w:rsidRPr="00142D7E" w:rsidRDefault="00436A36" w:rsidP="00436A36">
      <w:pPr>
        <w:rPr>
          <w:b/>
        </w:rPr>
      </w:pPr>
      <w:r w:rsidRPr="00984B59">
        <w:rPr>
          <w:b/>
        </w:rPr>
        <w:t xml:space="preserve">Тема 4.  </w:t>
      </w:r>
      <w:r w:rsidR="00142D7E" w:rsidRPr="00142D7E">
        <w:rPr>
          <w:b/>
        </w:rPr>
        <w:t xml:space="preserve">Особенности развития внутренней и внешней политики США </w:t>
      </w:r>
      <w:r w:rsidR="00142D7E">
        <w:rPr>
          <w:b/>
        </w:rPr>
        <w:t>в кон</w:t>
      </w:r>
      <w:r w:rsidR="00142D7E" w:rsidRPr="00142D7E">
        <w:rPr>
          <w:b/>
        </w:rPr>
        <w:t>. ХХ в.</w:t>
      </w:r>
      <w:r w:rsidR="00CF552F" w:rsidRPr="00CF552F">
        <w:rPr>
          <w:b/>
        </w:rPr>
        <w:t xml:space="preserve"> </w:t>
      </w:r>
      <w:proofErr w:type="gramStart"/>
      <w:r w:rsidR="00CF552F">
        <w:rPr>
          <w:b/>
        </w:rPr>
        <w:t>-</w:t>
      </w:r>
      <w:proofErr w:type="spellStart"/>
      <w:r w:rsidR="00CF552F" w:rsidRPr="00142D7E">
        <w:rPr>
          <w:b/>
        </w:rPr>
        <w:t>н</w:t>
      </w:r>
      <w:proofErr w:type="gramEnd"/>
      <w:r w:rsidR="00CF552F" w:rsidRPr="00142D7E">
        <w:rPr>
          <w:b/>
        </w:rPr>
        <w:t>ач</w:t>
      </w:r>
      <w:proofErr w:type="spellEnd"/>
      <w:r w:rsidR="00CF552F" w:rsidRPr="00142D7E">
        <w:rPr>
          <w:b/>
        </w:rPr>
        <w:t xml:space="preserve">. </w:t>
      </w:r>
      <w:proofErr w:type="gramStart"/>
      <w:r w:rsidR="00CF552F" w:rsidRPr="00142D7E">
        <w:rPr>
          <w:b/>
          <w:lang w:val="en-US"/>
        </w:rPr>
        <w:t>XXI</w:t>
      </w:r>
      <w:r w:rsidR="00CF552F" w:rsidRPr="00CF552F">
        <w:rPr>
          <w:b/>
        </w:rPr>
        <w:t xml:space="preserve"> </w:t>
      </w:r>
      <w:r w:rsidR="00CF552F" w:rsidRPr="00142D7E">
        <w:rPr>
          <w:b/>
        </w:rPr>
        <w:t>в.</w:t>
      </w:r>
      <w:proofErr w:type="gramEnd"/>
    </w:p>
    <w:p w:rsidR="00CF552F" w:rsidRDefault="00CF552F" w:rsidP="00CF552F">
      <w:pPr>
        <w:autoSpaceDE w:val="0"/>
        <w:autoSpaceDN w:val="0"/>
        <w:adjustRightInd w:val="0"/>
      </w:pPr>
      <w:r>
        <w:t xml:space="preserve">Приход к власти республиканской администраций Р. Рейгана. Усиление </w:t>
      </w:r>
      <w:proofErr w:type="spellStart"/>
      <w:r>
        <w:t>неоконсервативной</w:t>
      </w:r>
      <w:proofErr w:type="spellEnd"/>
      <w:r>
        <w:t xml:space="preserve"> направленности во внутренней политике США. Сущность «</w:t>
      </w:r>
      <w:proofErr w:type="spellStart"/>
      <w:r>
        <w:t>рейганомики</w:t>
      </w:r>
      <w:proofErr w:type="spellEnd"/>
      <w:r>
        <w:t>». Причины упрочения позиций администрации Р.Рейгана. Рост милитаризации страны и увеличение государственного долга США.</w:t>
      </w:r>
    </w:p>
    <w:p w:rsidR="00CF552F" w:rsidRDefault="00CF552F" w:rsidP="00CF552F">
      <w:pPr>
        <w:autoSpaceDE w:val="0"/>
        <w:autoSpaceDN w:val="0"/>
        <w:adjustRightInd w:val="0"/>
      </w:pPr>
      <w:r>
        <w:t>Позитивные перемены во внешней политике США с середины 1980-х годов. Зна</w:t>
      </w:r>
      <w:r>
        <w:softHyphen/>
        <w:t>чение переговоров в Женеве, Рейкьявике, Вашингтоне и Москве. Американская по</w:t>
      </w:r>
      <w:r>
        <w:softHyphen/>
        <w:t>литика в Латинской Америке. Агрессия против Гренады. Жесткая линия в отноше</w:t>
      </w:r>
      <w:r>
        <w:softHyphen/>
        <w:t>нии Никарагуа и Панамы.</w:t>
      </w:r>
    </w:p>
    <w:p w:rsidR="00CF552F" w:rsidRDefault="00CF552F" w:rsidP="00CF552F">
      <w:pPr>
        <w:autoSpaceDE w:val="0"/>
        <w:autoSpaceDN w:val="0"/>
        <w:adjustRightInd w:val="0"/>
      </w:pPr>
      <w:r>
        <w:t xml:space="preserve">Внутренняя политика администрации </w:t>
      </w:r>
      <w:proofErr w:type="gramStart"/>
      <w:r>
        <w:t>Дж</w:t>
      </w:r>
      <w:proofErr w:type="gramEnd"/>
      <w:r>
        <w:t>. Буша. Проявление спада в США про</w:t>
      </w:r>
      <w:r>
        <w:softHyphen/>
        <w:t>мышленного производства и поиски путей выхода из сложившегося положения. Но</w:t>
      </w:r>
      <w:r>
        <w:softHyphen/>
        <w:t>вый подъем негритянских волнений в стране. Продолжение во внешней политике кур</w:t>
      </w:r>
      <w:r>
        <w:softHyphen/>
        <w:t xml:space="preserve">са на сближение с Советским Союзом, переговоры на высшем уровне на Мальте, в Вашингтоне, Хельсинки и Москве. Отношение администрации </w:t>
      </w:r>
      <w:proofErr w:type="gramStart"/>
      <w:r>
        <w:t>Дж</w:t>
      </w:r>
      <w:proofErr w:type="gramEnd"/>
      <w:r>
        <w:t>. Буша к событиям в Восточной Европе (1969—1992 гг.). Внешнеполитические проблемы, связанные с Ближним и Дальним Востоком, Латинской Америкой и западноевропейским регионом. Действия американских войск под эгидой ООН против Ирака и в Сомали.</w:t>
      </w:r>
    </w:p>
    <w:p w:rsidR="00CF552F" w:rsidRDefault="00CF552F" w:rsidP="00CF552F">
      <w:pPr>
        <w:pStyle w:val="a8"/>
        <w:ind w:left="0"/>
      </w:pPr>
      <w:r>
        <w:t>Победа на президентских выборах Б. Клинтона. Сохранение демократической партией перевеса в конгрессе. Трудности в решении проблем экономического разви</w:t>
      </w:r>
      <w:r>
        <w:softHyphen/>
        <w:t>тия и их негативное влияние на внутриполитическое положение в стране. Характер</w:t>
      </w:r>
      <w:r>
        <w:softHyphen/>
        <w:t>ные черты ближневосточной и балканской политики правительства.</w:t>
      </w:r>
    </w:p>
    <w:p w:rsidR="00CF552F" w:rsidRDefault="00CF552F" w:rsidP="00CF552F">
      <w:pPr>
        <w:autoSpaceDE w:val="0"/>
        <w:autoSpaceDN w:val="0"/>
        <w:adjustRightInd w:val="0"/>
      </w:pPr>
      <w:r>
        <w:t>Второе президентство Б. Клинтона. Позитивные перемены в области внутренней политики. Дело с попыткой импичмента Клинтону. Глобальные амбиции США в области внешней политики и их «стратегия превосходства». Подготовка к президен</w:t>
      </w:r>
      <w:r>
        <w:softHyphen/>
        <w:t xml:space="preserve">тским выборам 2000 года. </w:t>
      </w:r>
    </w:p>
    <w:p w:rsidR="00CF552F" w:rsidRDefault="00CF552F" w:rsidP="00CF552F">
      <w:pPr>
        <w:autoSpaceDE w:val="0"/>
        <w:autoSpaceDN w:val="0"/>
        <w:adjustRightInd w:val="0"/>
      </w:pPr>
      <w:r>
        <w:t xml:space="preserve">США в </w:t>
      </w:r>
      <w:r>
        <w:rPr>
          <w:lang w:val="en-US"/>
        </w:rPr>
        <w:t>XXI</w:t>
      </w:r>
      <w:r w:rsidRPr="004D5D9D">
        <w:t xml:space="preserve"> </w:t>
      </w:r>
      <w:r>
        <w:t xml:space="preserve">в. </w:t>
      </w:r>
      <w:r w:rsidRPr="004D5D9D">
        <w:rPr>
          <w:caps/>
        </w:rPr>
        <w:t>о</w:t>
      </w:r>
      <w:r>
        <w:t xml:space="preserve">собенности и общие черты внутренней и внешней политики президента </w:t>
      </w:r>
      <w:proofErr w:type="gramStart"/>
      <w:r>
        <w:t>Дж</w:t>
      </w:r>
      <w:proofErr w:type="gramEnd"/>
      <w:r>
        <w:t xml:space="preserve">. Буша (младшего) и Б. </w:t>
      </w:r>
      <w:proofErr w:type="spellStart"/>
      <w:r>
        <w:t>Обамы</w:t>
      </w:r>
      <w:proofErr w:type="spellEnd"/>
      <w:r>
        <w:t>.</w:t>
      </w:r>
    </w:p>
    <w:p w:rsidR="00436A36" w:rsidRPr="00984B59" w:rsidRDefault="00436A36" w:rsidP="00436A36">
      <w:r w:rsidRPr="00984B59">
        <w:t xml:space="preserve">   </w:t>
      </w:r>
    </w:p>
    <w:p w:rsidR="00436A36" w:rsidRPr="00984B59" w:rsidRDefault="00436A36" w:rsidP="00436A36">
      <w:pPr>
        <w:rPr>
          <w:b/>
        </w:rPr>
      </w:pPr>
      <w:r w:rsidRPr="00984B59">
        <w:rPr>
          <w:b/>
        </w:rPr>
        <w:t xml:space="preserve">Тема 5. </w:t>
      </w:r>
      <w:r w:rsidRPr="001654C0">
        <w:rPr>
          <w:b/>
        </w:rPr>
        <w:t xml:space="preserve"> </w:t>
      </w:r>
      <w:r w:rsidR="001654C0" w:rsidRPr="001654C0">
        <w:rPr>
          <w:b/>
        </w:rPr>
        <w:t xml:space="preserve">Особенности развития внутренней и внешней политики Великобритании </w:t>
      </w:r>
      <w:proofErr w:type="gramStart"/>
      <w:r w:rsidR="001654C0" w:rsidRPr="001654C0">
        <w:rPr>
          <w:b/>
        </w:rPr>
        <w:t>в</w:t>
      </w:r>
      <w:proofErr w:type="gramEnd"/>
      <w:r w:rsidR="001654C0" w:rsidRPr="001654C0">
        <w:rPr>
          <w:b/>
        </w:rPr>
        <w:t xml:space="preserve"> сер. ХХ в.</w:t>
      </w:r>
    </w:p>
    <w:p w:rsidR="001654C0" w:rsidRDefault="001654C0" w:rsidP="001654C0">
      <w:pPr>
        <w:autoSpaceDE w:val="0"/>
        <w:autoSpaceDN w:val="0"/>
        <w:adjustRightInd w:val="0"/>
        <w:spacing w:before="240"/>
      </w:pPr>
      <w:r>
        <w:t>Положение в Англии после окончания</w:t>
      </w:r>
      <w:proofErr w:type="gramStart"/>
      <w:r>
        <w:t xml:space="preserve"> </w:t>
      </w:r>
      <w:r w:rsidRPr="004D5D9D">
        <w:rPr>
          <w:caps/>
        </w:rPr>
        <w:t>в</w:t>
      </w:r>
      <w:proofErr w:type="gramEnd"/>
      <w:r>
        <w:t>торой мировой войны. Первые послево</w:t>
      </w:r>
      <w:r>
        <w:softHyphen/>
        <w:t xml:space="preserve">енные парламентские выборы. Приход к власти лейбористов и причины поражения </w:t>
      </w:r>
      <w:r>
        <w:lastRenderedPageBreak/>
        <w:t xml:space="preserve">консерваторов. Социально-экономическая политика правительства К. </w:t>
      </w:r>
      <w:proofErr w:type="spellStart"/>
      <w:r>
        <w:t>Эттли</w:t>
      </w:r>
      <w:proofErr w:type="spellEnd"/>
      <w:r>
        <w:t>. Наци</w:t>
      </w:r>
      <w:r>
        <w:softHyphen/>
        <w:t>онализация в области промышленности.</w:t>
      </w:r>
    </w:p>
    <w:p w:rsidR="001654C0" w:rsidRDefault="001654C0" w:rsidP="001654C0">
      <w:pPr>
        <w:autoSpaceDE w:val="0"/>
        <w:autoSpaceDN w:val="0"/>
        <w:adjustRightInd w:val="0"/>
      </w:pPr>
      <w:r>
        <w:t>Ослабление экономических и политических позиций Англии на международ</w:t>
      </w:r>
      <w:r>
        <w:softHyphen/>
        <w:t>ной арене и усиление зависимости страны от США. Кризис колониальной полити</w:t>
      </w:r>
      <w:r>
        <w:softHyphen/>
        <w:t>ки. Американское проникновение в английские доминионы. Создание военных баз США на британской территории. Присоединение Англии к «плану Маршалла» и вступление в НАТО. Роль Англии в создании военно-политического блока АНЗЮС.</w:t>
      </w:r>
    </w:p>
    <w:p w:rsidR="001654C0" w:rsidRDefault="001654C0" w:rsidP="001654C0">
      <w:pPr>
        <w:autoSpaceDE w:val="0"/>
        <w:autoSpaceDN w:val="0"/>
        <w:adjustRightInd w:val="0"/>
      </w:pPr>
      <w:r>
        <w:t>Недовольство в стране политикой лейбористского правительства. Досрочные парламентские выборы. Приход к власти консервативной партии. Внутренняя и вне</w:t>
      </w:r>
      <w:r>
        <w:softHyphen/>
        <w:t>шняя политика Англии в 1950-е гг. Сущность «прогрессивного консерватизма». Суэцкий кризис и позиция Англии в этой связи. Ослабление политики «холодной войны» в период деятельности правительства Макмиллана.</w:t>
      </w:r>
    </w:p>
    <w:p w:rsidR="001654C0" w:rsidRDefault="001654C0" w:rsidP="001654C0">
      <w:pPr>
        <w:autoSpaceDE w:val="0"/>
        <w:autoSpaceDN w:val="0"/>
        <w:adjustRightInd w:val="0"/>
      </w:pPr>
      <w:r>
        <w:t>Продолжение процесса распада британской колониальной империи. Осуществ</w:t>
      </w:r>
      <w:r>
        <w:softHyphen/>
        <w:t>ление политики неоколониализма. Вооруженная интервенция в Иорданию. Провоз</w:t>
      </w:r>
      <w:r>
        <w:softHyphen/>
        <w:t>глашение независимости Ганы, Нигерии, Кипра и Малайской федерации. Взаимоот</w:t>
      </w:r>
      <w:r>
        <w:softHyphen/>
        <w:t>ношения между Англией и освободившимися странами.</w:t>
      </w:r>
    </w:p>
    <w:p w:rsidR="001654C0" w:rsidRDefault="001654C0" w:rsidP="001654C0">
      <w:pPr>
        <w:autoSpaceDE w:val="0"/>
        <w:autoSpaceDN w:val="0"/>
        <w:adjustRightInd w:val="0"/>
      </w:pPr>
      <w:r>
        <w:t>Сдвиги в экономическом развитии Англии в условиях научно-технической рево</w:t>
      </w:r>
      <w:r>
        <w:softHyphen/>
        <w:t>люции. Социальные проблемы в стране.</w:t>
      </w:r>
    </w:p>
    <w:p w:rsidR="001654C0" w:rsidRDefault="001654C0" w:rsidP="001654C0">
      <w:pPr>
        <w:autoSpaceDE w:val="0"/>
        <w:autoSpaceDN w:val="0"/>
        <w:adjustRightInd w:val="0"/>
      </w:pPr>
      <w:r>
        <w:t>Позиция Англии на мировом рынке и ее роль в образовании Европейской ассо</w:t>
      </w:r>
      <w:r>
        <w:softHyphen/>
        <w:t>циации свободной торговли (ЕАСТ). Конкуренция с «Общим рынком» (ЕЭС) и по</w:t>
      </w:r>
      <w:r>
        <w:softHyphen/>
        <w:t>пытки стать его участником. Провал переговоров о присоединении Англии к ЕЭС.</w:t>
      </w:r>
    </w:p>
    <w:p w:rsidR="001654C0" w:rsidRDefault="001654C0" w:rsidP="001654C0">
      <w:pPr>
        <w:autoSpaceDE w:val="0"/>
        <w:autoSpaceDN w:val="0"/>
        <w:adjustRightInd w:val="0"/>
      </w:pPr>
      <w:r>
        <w:t>Парламентские выборы 1964 г. и приход к власти лейбористов. Провозглашение программы развития страны на семилетний период и просчеты в ее осуществлении. Застойное положение в экономике. Недовольство населения внутренней политикой</w:t>
      </w:r>
      <w:r>
        <w:rPr>
          <w:b/>
          <w:bCs/>
          <w:noProof/>
          <w:szCs w:val="28"/>
        </w:rPr>
        <w:t xml:space="preserve"> </w:t>
      </w:r>
      <w:r>
        <w:t>лейбористов. Обострение обстановки в Северной Ирландии. Внешняя политика правительства.</w:t>
      </w:r>
    </w:p>
    <w:p w:rsidR="001654C0" w:rsidRDefault="001654C0" w:rsidP="001654C0">
      <w:pPr>
        <w:autoSpaceDE w:val="0"/>
        <w:autoSpaceDN w:val="0"/>
        <w:adjustRightInd w:val="0"/>
      </w:pPr>
      <w:r>
        <w:t>Приход к власти консерваторов после досрочных парламентских выборов 1970 г. Ку</w:t>
      </w:r>
      <w:proofErr w:type="gramStart"/>
      <w:r>
        <w:t>рс впр</w:t>
      </w:r>
      <w:proofErr w:type="gramEnd"/>
      <w:r>
        <w:t xml:space="preserve">аво в области внутренней политики. Принятие </w:t>
      </w:r>
      <w:proofErr w:type="spellStart"/>
      <w:r>
        <w:t>антипрофсоюзно</w:t>
      </w:r>
      <w:r>
        <w:softHyphen/>
        <w:t>го</w:t>
      </w:r>
      <w:proofErr w:type="spellEnd"/>
      <w:r>
        <w:t xml:space="preserve"> закона «Об отношениях в промышленности». Осуществление денационализа</w:t>
      </w:r>
      <w:r>
        <w:softHyphen/>
        <w:t>ции. Рост цен и безработица. Антиинфляционные меры. Усиление забастовочно</w:t>
      </w:r>
      <w:r>
        <w:softHyphen/>
        <w:t>го движения. Попытка правительства решить проблемы Ольстера путем «плебис</w:t>
      </w:r>
      <w:r>
        <w:softHyphen/>
        <w:t>цита».</w:t>
      </w:r>
    </w:p>
    <w:p w:rsidR="001654C0" w:rsidRDefault="001654C0" w:rsidP="001654C0">
      <w:pPr>
        <w:autoSpaceDE w:val="0"/>
        <w:autoSpaceDN w:val="0"/>
        <w:adjustRightInd w:val="0"/>
      </w:pPr>
      <w:r>
        <w:t>Внешняя политика консерваторов. Вступление Англии в «Общий рынок». Отно</w:t>
      </w:r>
      <w:r>
        <w:softHyphen/>
        <w:t>шение к расистскому режиму в ЮАР. Обострение отношений с Советским Союзом. Поражение консервативной партии на парламентских выборах 1974 г.</w:t>
      </w:r>
    </w:p>
    <w:p w:rsidR="001654C0" w:rsidRDefault="001654C0" w:rsidP="001654C0">
      <w:pPr>
        <w:autoSpaceDE w:val="0"/>
        <w:autoSpaceDN w:val="0"/>
        <w:adjustRightInd w:val="0"/>
      </w:pPr>
      <w:r>
        <w:t>Пути решения экономических проблем правительством лейбористов, сменивших консерваторов. Проведение референдума относительно дальнейшего участия Анг</w:t>
      </w:r>
      <w:r>
        <w:softHyphen/>
        <w:t>лии в ЕЭС. Положение в Северной Ирландии. Противоречивый характер внешнепо</w:t>
      </w:r>
      <w:r>
        <w:softHyphen/>
        <w:t>литического курса правительства Г. Вильсона.</w:t>
      </w:r>
    </w:p>
    <w:p w:rsidR="001654C0" w:rsidRDefault="001654C0" w:rsidP="001654C0">
      <w:pPr>
        <w:autoSpaceDE w:val="0"/>
        <w:autoSpaceDN w:val="0"/>
        <w:adjustRightInd w:val="0"/>
      </w:pPr>
      <w:r>
        <w:t>Обострение социально-экономических проблем в Англии в связи с затяжным экономическим кризисом 1970-х гг. Политика «социального контракта», проводивша</w:t>
      </w:r>
      <w:r>
        <w:softHyphen/>
        <w:t xml:space="preserve">яся правительством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Каллагэна</w:t>
      </w:r>
      <w:proofErr w:type="spellEnd"/>
      <w:r>
        <w:t>. Оппозиция внутриполитическому курсу прави</w:t>
      </w:r>
      <w:r>
        <w:softHyphen/>
        <w:t>тельства. Вынесение парламентом вотума недоверия правительству. Проведение в 1979 г. досрочных выборов и поражение на них лейбористской партии.</w:t>
      </w:r>
    </w:p>
    <w:p w:rsidR="00436A36" w:rsidRPr="00984B59" w:rsidRDefault="00436A36" w:rsidP="00436A36"/>
    <w:p w:rsidR="00436A36" w:rsidRPr="00984B59" w:rsidRDefault="00436A36" w:rsidP="00436A36">
      <w:pPr>
        <w:rPr>
          <w:b/>
        </w:rPr>
      </w:pPr>
      <w:r w:rsidRPr="00984B59">
        <w:rPr>
          <w:b/>
        </w:rPr>
        <w:t xml:space="preserve">Тема 6.  </w:t>
      </w:r>
      <w:r w:rsidR="00142D7E" w:rsidRPr="00142D7E">
        <w:rPr>
          <w:b/>
        </w:rPr>
        <w:t xml:space="preserve">Особенности развития внутренней и внешней политики Великобритании в </w:t>
      </w:r>
      <w:r w:rsidR="001654C0">
        <w:rPr>
          <w:b/>
        </w:rPr>
        <w:t>кон</w:t>
      </w:r>
      <w:r w:rsidR="00142D7E" w:rsidRPr="00142D7E">
        <w:rPr>
          <w:b/>
        </w:rPr>
        <w:t xml:space="preserve">. ХХ </w:t>
      </w:r>
      <w:r w:rsidR="001654C0">
        <w:rPr>
          <w:b/>
        </w:rPr>
        <w:t xml:space="preserve">– </w:t>
      </w:r>
      <w:proofErr w:type="spellStart"/>
      <w:r w:rsidR="001654C0">
        <w:rPr>
          <w:b/>
        </w:rPr>
        <w:t>нач</w:t>
      </w:r>
      <w:proofErr w:type="spellEnd"/>
      <w:r w:rsidR="001654C0">
        <w:rPr>
          <w:b/>
        </w:rPr>
        <w:t xml:space="preserve">. </w:t>
      </w:r>
      <w:proofErr w:type="gramStart"/>
      <w:r w:rsidR="001654C0">
        <w:rPr>
          <w:b/>
          <w:lang w:val="en-US"/>
        </w:rPr>
        <w:t>XXI</w:t>
      </w:r>
      <w:r w:rsidR="001654C0" w:rsidRPr="00AA3212">
        <w:rPr>
          <w:b/>
        </w:rPr>
        <w:t xml:space="preserve"> </w:t>
      </w:r>
      <w:r w:rsidR="001654C0">
        <w:rPr>
          <w:b/>
        </w:rPr>
        <w:t>в</w:t>
      </w:r>
      <w:r w:rsidR="00142D7E" w:rsidRPr="00142D7E">
        <w:rPr>
          <w:b/>
        </w:rPr>
        <w:t>в.</w:t>
      </w:r>
      <w:proofErr w:type="gramEnd"/>
    </w:p>
    <w:p w:rsidR="00AA3212" w:rsidRDefault="00AA3212" w:rsidP="00AA3212">
      <w:pPr>
        <w:autoSpaceDE w:val="0"/>
        <w:autoSpaceDN w:val="0"/>
        <w:adjustRightInd w:val="0"/>
      </w:pPr>
      <w:r>
        <w:lastRenderedPageBreak/>
        <w:t>Приход к власти консервативного правительства во главе с М. Тэтчер. Решитель</w:t>
      </w:r>
      <w:r>
        <w:softHyphen/>
        <w:t>ные меры по возвращению «былого величия Британии». Идеология «</w:t>
      </w:r>
      <w:proofErr w:type="spellStart"/>
      <w:r>
        <w:t>тэтчеризма</w:t>
      </w:r>
      <w:proofErr w:type="spellEnd"/>
      <w:r>
        <w:t>». Рост темпов экономического роста в Англии и среднего дохода на душу населения. Победа консерваторов на парламентских выборах 1983 и 1987 гг. и причины пора</w:t>
      </w:r>
      <w:r>
        <w:softHyphen/>
        <w:t>жения лейбористской партии.</w:t>
      </w:r>
    </w:p>
    <w:p w:rsidR="00AA3212" w:rsidRDefault="00AA3212" w:rsidP="00AA3212">
      <w:pPr>
        <w:autoSpaceDE w:val="0"/>
        <w:autoSpaceDN w:val="0"/>
        <w:adjustRightInd w:val="0"/>
      </w:pPr>
      <w:r>
        <w:t>Укрепление позиций Англии в международных отношениях. Наращивание воен</w:t>
      </w:r>
      <w:r>
        <w:softHyphen/>
        <w:t>ного потенциала. Поддержка агрессивных акций США в Ливии и Гренаде. Воору</w:t>
      </w:r>
      <w:r>
        <w:softHyphen/>
        <w:t>женный конфликт Англии с Аргентиной в 1982 г. Перемены в англо-советских отно</w:t>
      </w:r>
      <w:r>
        <w:softHyphen/>
        <w:t>шениях.</w:t>
      </w:r>
    </w:p>
    <w:p w:rsidR="00AA3212" w:rsidRDefault="00AA3212" w:rsidP="00AA3212">
      <w:pPr>
        <w:autoSpaceDE w:val="0"/>
        <w:autoSpaceDN w:val="0"/>
        <w:adjustRightInd w:val="0"/>
      </w:pPr>
      <w:r>
        <w:t>Проявление в Англии экономических трудностей. Рост инфляции и безработи</w:t>
      </w:r>
      <w:r>
        <w:softHyphen/>
        <w:t>цы. Падение популярности М.Тэтчер к началу 1990-х гг. и уход ее в отставку.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Внутренняя и внешняя политика правительства </w:t>
      </w:r>
      <w:proofErr w:type="spellStart"/>
      <w:r>
        <w:t>Дж</w:t>
      </w:r>
      <w:proofErr w:type="gramStart"/>
      <w:r>
        <w:t>.М</w:t>
      </w:r>
      <w:proofErr w:type="gramEnd"/>
      <w:r>
        <w:t>ейджера</w:t>
      </w:r>
      <w:proofErr w:type="spellEnd"/>
      <w:r>
        <w:t>. Победа консер</w:t>
      </w:r>
      <w:r>
        <w:softHyphen/>
        <w:t xml:space="preserve">ваторов на парламентских выборах 1992 г. Проблема с ратификацией </w:t>
      </w:r>
      <w:proofErr w:type="spellStart"/>
      <w:r>
        <w:t>маастрихтского</w:t>
      </w:r>
      <w:proofErr w:type="spellEnd"/>
      <w:r>
        <w:t xml:space="preserve"> договора. Чрезвычайная встреча лидеров стран Европейского сообщества в Бирмин</w:t>
      </w:r>
      <w:r>
        <w:softHyphen/>
        <w:t>геме. Окончательная победа сторонников западноевропейской интеграции. Позитив</w:t>
      </w:r>
      <w:r>
        <w:softHyphen/>
        <w:t xml:space="preserve">ные перемены в экономике Англии в первой половине 1990-х годов. Острая критика деятельности правительства </w:t>
      </w:r>
      <w:proofErr w:type="spellStart"/>
      <w:r>
        <w:t>Мейджера</w:t>
      </w:r>
      <w:proofErr w:type="spellEnd"/>
      <w:r>
        <w:t xml:space="preserve"> за его социальную политику и курса в обла</w:t>
      </w:r>
      <w:r>
        <w:softHyphen/>
        <w:t>сти европейской валютной интеграции.</w:t>
      </w:r>
    </w:p>
    <w:p w:rsidR="00AA3212" w:rsidRDefault="00AA3212" w:rsidP="00AA3212">
      <w:pPr>
        <w:autoSpaceDE w:val="0"/>
        <w:autoSpaceDN w:val="0"/>
        <w:adjustRightInd w:val="0"/>
      </w:pPr>
      <w:r>
        <w:t>Парламентские выборы 1997 г. и победа на них лейбористской партии. Прави</w:t>
      </w:r>
      <w:r>
        <w:softHyphen/>
        <w:t xml:space="preserve">тельство Т. Блэра. Позиция Англии в отношении Иракского конфликта и событий на Балканах. Характерные черты внутренней политики </w:t>
      </w:r>
      <w:proofErr w:type="gramStart"/>
      <w:r>
        <w:t>лейбористских</w:t>
      </w:r>
      <w:proofErr w:type="gramEnd"/>
      <w:r>
        <w:t xml:space="preserve"> правительства в </w:t>
      </w:r>
      <w:r>
        <w:rPr>
          <w:lang w:val="en-US"/>
        </w:rPr>
        <w:t>XXI</w:t>
      </w:r>
      <w:r w:rsidRPr="004D5D9D">
        <w:t xml:space="preserve"> </w:t>
      </w:r>
      <w:r>
        <w:t xml:space="preserve">в. </w:t>
      </w:r>
    </w:p>
    <w:p w:rsidR="00AA3212" w:rsidRDefault="00AA3212" w:rsidP="00AA3212">
      <w:pPr>
        <w:autoSpaceDE w:val="0"/>
        <w:autoSpaceDN w:val="0"/>
        <w:adjustRightInd w:val="0"/>
      </w:pPr>
    </w:p>
    <w:p w:rsidR="00436A36" w:rsidRPr="00984B59" w:rsidRDefault="00436A36" w:rsidP="00436A36">
      <w:pPr>
        <w:rPr>
          <w:b/>
        </w:rPr>
      </w:pPr>
      <w:r w:rsidRPr="00984B59">
        <w:rPr>
          <w:b/>
        </w:rPr>
        <w:t xml:space="preserve">Тема 7.  </w:t>
      </w:r>
      <w:r w:rsidR="00142D7E" w:rsidRPr="00142D7E">
        <w:rPr>
          <w:b/>
        </w:rPr>
        <w:t xml:space="preserve">Особенности развития внутренней и внешней политики </w:t>
      </w:r>
      <w:r w:rsidR="001654C0">
        <w:rPr>
          <w:b/>
        </w:rPr>
        <w:t>Франции сер.</w:t>
      </w:r>
      <w:r w:rsidR="00142D7E" w:rsidRPr="00142D7E">
        <w:rPr>
          <w:b/>
        </w:rPr>
        <w:t xml:space="preserve"> ХХ — </w:t>
      </w:r>
      <w:proofErr w:type="spellStart"/>
      <w:r w:rsidR="00142D7E" w:rsidRPr="00142D7E">
        <w:rPr>
          <w:b/>
        </w:rPr>
        <w:t>нач</w:t>
      </w:r>
      <w:proofErr w:type="spellEnd"/>
      <w:r w:rsidR="00142D7E" w:rsidRPr="00142D7E">
        <w:rPr>
          <w:b/>
        </w:rPr>
        <w:t xml:space="preserve">. </w:t>
      </w:r>
      <w:proofErr w:type="gramStart"/>
      <w:r w:rsidR="00142D7E" w:rsidRPr="00142D7E">
        <w:rPr>
          <w:b/>
          <w:lang w:val="en-US"/>
        </w:rPr>
        <w:t>XXI</w:t>
      </w:r>
      <w:r w:rsidR="00142D7E" w:rsidRPr="00142D7E">
        <w:rPr>
          <w:b/>
        </w:rPr>
        <w:t xml:space="preserve"> вв.</w:t>
      </w:r>
      <w:proofErr w:type="gramEnd"/>
    </w:p>
    <w:p w:rsidR="00AA3212" w:rsidRDefault="00AA3212" w:rsidP="00AA3212">
      <w:pPr>
        <w:autoSpaceDE w:val="0"/>
        <w:autoSpaceDN w:val="0"/>
        <w:adjustRightInd w:val="0"/>
        <w:spacing w:before="260"/>
      </w:pPr>
      <w:r>
        <w:t>Состояние экономики и политическое положение Франции после</w:t>
      </w:r>
      <w:proofErr w:type="gramStart"/>
      <w:r>
        <w:t xml:space="preserve"> </w:t>
      </w:r>
      <w:r w:rsidRPr="004D5D9D">
        <w:rPr>
          <w:caps/>
        </w:rPr>
        <w:t>в</w:t>
      </w:r>
      <w:proofErr w:type="gramEnd"/>
      <w:r>
        <w:t>торой</w:t>
      </w:r>
      <w:r>
        <w:rPr>
          <w:b/>
          <w:bCs/>
        </w:rPr>
        <w:t xml:space="preserve"> </w:t>
      </w:r>
      <w:r>
        <w:t>миро</w:t>
      </w:r>
      <w:r>
        <w:softHyphen/>
        <w:t xml:space="preserve">вой войны. Деятельность Временного правительства во главе с генералом Ш. де Голлем. Восстановление хозяйства страны. Принятие неотложных мер экономического и социально-политического характера. Выборы в Учредительное собрание. Уход Ш. де Голля в отставку. Референдум по проекту новой конституции. Вступление в силу конституции Четвертой республики. Выборы в первое Национальное собрание и избрание В. </w:t>
      </w:r>
      <w:proofErr w:type="spellStart"/>
      <w:r>
        <w:t>Ориоля</w:t>
      </w:r>
      <w:proofErr w:type="spellEnd"/>
      <w:r>
        <w:t xml:space="preserve"> президентом рес</w:t>
      </w:r>
      <w:r>
        <w:softHyphen/>
        <w:t>публики.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Внутриполитическое и экономическое развитие Франции </w:t>
      </w:r>
      <w:proofErr w:type="gramStart"/>
      <w:r>
        <w:t>в первые</w:t>
      </w:r>
      <w:proofErr w:type="gramEnd"/>
      <w:r>
        <w:t xml:space="preserve"> годы Четвер</w:t>
      </w:r>
      <w:r>
        <w:softHyphen/>
        <w:t>той республики. Отстранение коммунистов от участия в правительстве. Присоеди</w:t>
      </w:r>
      <w:r>
        <w:softHyphen/>
        <w:t>нение к «плану Маршалла». Определение перспективных задач экономического раз</w:t>
      </w:r>
      <w:r>
        <w:softHyphen/>
        <w:t>вития страны («план Манне»). Внешнеполитический курс Франции. Вступление в Западный союз и в НАТО. Участие в осуществлении политики «холодной войны». Колониальные проблемы Франции.</w:t>
      </w:r>
    </w:p>
    <w:p w:rsidR="00AA3212" w:rsidRDefault="00AA3212" w:rsidP="00AA3212">
      <w:pPr>
        <w:autoSpaceDE w:val="0"/>
        <w:autoSpaceDN w:val="0"/>
        <w:adjustRightInd w:val="0"/>
      </w:pPr>
      <w:r>
        <w:t>Выборы в Национальное собрание в 1951 г. Приход к власти правительства правоцентристского блока. Состояние французской экономики и социальное положение населения.</w:t>
      </w:r>
    </w:p>
    <w:p w:rsidR="00AA3212" w:rsidRDefault="00AA3212" w:rsidP="00AA3212">
      <w:pPr>
        <w:autoSpaceDE w:val="0"/>
        <w:autoSpaceDN w:val="0"/>
        <w:adjustRightInd w:val="0"/>
      </w:pPr>
      <w:r>
        <w:t>Колониальные войны Франции в Индокитае и Алжире. Поражение французской армии во Вьетнаме. Женевские переговоры с вьетнамскими представителями. Зак</w:t>
      </w:r>
      <w:r>
        <w:softHyphen/>
        <w:t>лючение соглашения о восстановлении мира в Индокитае. Военные действия в Ал</w:t>
      </w:r>
      <w:r>
        <w:softHyphen/>
        <w:t>жире против национально-освободительного движения.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Распад правоцентристского блока. Досрочные парламентские выборы. Успех на выборах левых сил. Образование правительства «республиканского фронта» во главе с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Молле</w:t>
      </w:r>
      <w:proofErr w:type="spellEnd"/>
      <w:r>
        <w:t xml:space="preserve"> и </w:t>
      </w:r>
      <w:r>
        <w:lastRenderedPageBreak/>
        <w:t>направленность его политики. Возникновение острого внутриполити</w:t>
      </w:r>
      <w:r>
        <w:softHyphen/>
        <w:t>ческого положения в стране в связи с событиями в Алжире. Действия Франции в период «</w:t>
      </w:r>
      <w:proofErr w:type="spellStart"/>
      <w:r>
        <w:t>суэцкого</w:t>
      </w:r>
      <w:proofErr w:type="spellEnd"/>
      <w:r>
        <w:t xml:space="preserve"> конфликта».</w:t>
      </w:r>
    </w:p>
    <w:p w:rsidR="00AA3212" w:rsidRDefault="00AA3212" w:rsidP="00AA3212">
      <w:pPr>
        <w:autoSpaceDE w:val="0"/>
        <w:autoSpaceDN w:val="0"/>
        <w:adjustRightInd w:val="0"/>
      </w:pPr>
      <w:r>
        <w:t>Политический кризис 1958 г. Избрание Национальным собранием главой прави</w:t>
      </w:r>
      <w:r>
        <w:softHyphen/>
        <w:t>тельства Ш. де Голля и предоставление ему чрезвычайных полномочий. Проект но</w:t>
      </w:r>
      <w:r>
        <w:softHyphen/>
        <w:t>вой конституции Франции и его направленность. Падение Четвертой республики с принятием новой конституции.</w:t>
      </w:r>
    </w:p>
    <w:p w:rsidR="00AA3212" w:rsidRDefault="00AA3212" w:rsidP="00AA3212">
      <w:pPr>
        <w:autoSpaceDE w:val="0"/>
        <w:autoSpaceDN w:val="0"/>
        <w:adjustRightInd w:val="0"/>
      </w:pPr>
      <w:r>
        <w:t>Выборы в Национальное собрание</w:t>
      </w:r>
      <w:proofErr w:type="gramStart"/>
      <w:r>
        <w:t xml:space="preserve"> П</w:t>
      </w:r>
      <w:proofErr w:type="gramEnd"/>
      <w:r>
        <w:t xml:space="preserve">ятой республики по новому избирательному закону. Избрание президентом Ш. де Голля. Установление им режима «личной власти». Разрешение алжирского кризиса. Последствия распада </w:t>
      </w:r>
      <w:proofErr w:type="gramStart"/>
      <w:r>
        <w:t>французский</w:t>
      </w:r>
      <w:proofErr w:type="gramEnd"/>
      <w:r>
        <w:t xml:space="preserve"> колониальной им</w:t>
      </w:r>
      <w:r>
        <w:softHyphen/>
        <w:t>перии.</w:t>
      </w:r>
    </w:p>
    <w:p w:rsidR="00AA3212" w:rsidRDefault="00AA3212" w:rsidP="00AA3212">
      <w:pPr>
        <w:autoSpaceDE w:val="0"/>
        <w:autoSpaceDN w:val="0"/>
        <w:adjustRightInd w:val="0"/>
      </w:pPr>
      <w:r>
        <w:t>Государственно-монополистическое регулирование экономикой Франции и вли</w:t>
      </w:r>
      <w:r>
        <w:softHyphen/>
        <w:t>яние на ее развитие научно-технической революции. Социальное положение насе</w:t>
      </w:r>
      <w:r>
        <w:softHyphen/>
        <w:t>ления страны и его жизненный уровень.</w:t>
      </w:r>
    </w:p>
    <w:p w:rsidR="00AA3212" w:rsidRDefault="00AA3212" w:rsidP="00AA3212">
      <w:pPr>
        <w:autoSpaceDE w:val="0"/>
        <w:autoSpaceDN w:val="0"/>
        <w:adjustRightInd w:val="0"/>
      </w:pPr>
      <w:r>
        <w:t>Перегруппировка политических сил во Франции после референдума и внеоче</w:t>
      </w:r>
      <w:r>
        <w:softHyphen/>
        <w:t>редных выборов в Национальное собрание. Повторное избрание Ш. де Голля прези</w:t>
      </w:r>
      <w:r>
        <w:softHyphen/>
        <w:t>дентом республики.</w:t>
      </w:r>
    </w:p>
    <w:p w:rsidR="00AA3212" w:rsidRDefault="00AA3212" w:rsidP="00AA3212">
      <w:pPr>
        <w:autoSpaceDE w:val="0"/>
        <w:autoSpaceDN w:val="0"/>
        <w:adjustRightInd w:val="0"/>
      </w:pPr>
      <w:r>
        <w:t>Внешняя политика Франции в первые годы</w:t>
      </w:r>
      <w:proofErr w:type="gramStart"/>
      <w:r>
        <w:t xml:space="preserve"> П</w:t>
      </w:r>
      <w:proofErr w:type="gramEnd"/>
      <w:r>
        <w:t>ятой республики. Усиление интег</w:t>
      </w:r>
      <w:r>
        <w:softHyphen/>
        <w:t>рационных процессов с европейскими государствами. Проблема «Общего рынка». Выход страны из военной организации НАТО. Позиция Франции относительно ис</w:t>
      </w:r>
      <w:r>
        <w:softHyphen/>
        <w:t>пытания ядерного оружия и его распространения.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Отношение в отдельных политических кругах Франции к идеям </w:t>
      </w:r>
      <w:proofErr w:type="spellStart"/>
      <w:r>
        <w:t>голлизма</w:t>
      </w:r>
      <w:proofErr w:type="spellEnd"/>
      <w:r>
        <w:t xml:space="preserve"> и ре</w:t>
      </w:r>
      <w:r>
        <w:softHyphen/>
        <w:t>жиму «личной власти». Студенческое и рабочее движение в 1968 г. Досрочный рос</w:t>
      </w:r>
      <w:r>
        <w:softHyphen/>
        <w:t xml:space="preserve">пуск парламента и победа на новых выборах </w:t>
      </w:r>
      <w:proofErr w:type="spellStart"/>
      <w:r>
        <w:t>голлистов</w:t>
      </w:r>
      <w:proofErr w:type="spellEnd"/>
      <w:r>
        <w:t>.</w:t>
      </w:r>
    </w:p>
    <w:p w:rsidR="00AA3212" w:rsidRDefault="00AA3212" w:rsidP="00AA3212">
      <w:pPr>
        <w:autoSpaceDE w:val="0"/>
        <w:autoSpaceDN w:val="0"/>
        <w:adjustRightInd w:val="0"/>
      </w:pPr>
      <w:r>
        <w:t>Уход Ш. де Голля в отставку после поражения на референдуме относительно</w:t>
      </w:r>
      <w:r>
        <w:rPr>
          <w:b/>
          <w:bCs/>
        </w:rPr>
        <w:t xml:space="preserve"> </w:t>
      </w:r>
      <w:r>
        <w:t>изменения административно-территориального деления страны и реформы се</w:t>
      </w:r>
      <w:r>
        <w:softHyphen/>
        <w:t>ната.</w:t>
      </w:r>
    </w:p>
    <w:p w:rsidR="00AA3212" w:rsidRDefault="00AA3212" w:rsidP="00AA3212">
      <w:pPr>
        <w:autoSpaceDE w:val="0"/>
        <w:autoSpaceDN w:val="0"/>
        <w:adjustRightInd w:val="0"/>
      </w:pPr>
      <w:r>
        <w:t>Выборы нового президента. Политика «преемственности и диалога» президен</w:t>
      </w:r>
      <w:r>
        <w:softHyphen/>
        <w:t>та Ж.Помпиду. Попытки реализации программы «Нового общества». Линия на раз</w:t>
      </w:r>
      <w:r>
        <w:softHyphen/>
        <w:t>рядку международной напряженности в вопросах внешней политики.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Избрание президентом Франции представителя «независимых республиканцев» В.Жискара </w:t>
      </w:r>
      <w:proofErr w:type="spellStart"/>
      <w:r>
        <w:t>д'Эстена</w:t>
      </w:r>
      <w:proofErr w:type="spellEnd"/>
      <w:r>
        <w:t>. Тактика «осуществления перемен при сохранении порядка». Экономический и финансовый кризисы в стране. Политика строжайшей экономии. Активизация забастовочного движения. Борьба тенденций «</w:t>
      </w:r>
      <w:proofErr w:type="spellStart"/>
      <w:r>
        <w:t>атлантизма</w:t>
      </w:r>
      <w:proofErr w:type="spellEnd"/>
      <w:r>
        <w:t>» и «европе</w:t>
      </w:r>
      <w:r>
        <w:softHyphen/>
        <w:t>изма» во внешней политике Франции.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Поражение Жискара </w:t>
      </w:r>
      <w:proofErr w:type="spellStart"/>
      <w:r>
        <w:t>д'Эстена</w:t>
      </w:r>
      <w:proofErr w:type="spellEnd"/>
      <w:r>
        <w:t xml:space="preserve"> на новых президентских выборах. Приход к вла</w:t>
      </w:r>
      <w:r>
        <w:softHyphen/>
        <w:t>сти лидера социалистов Ф.Миттерана. Выработка перспективных направлений внут</w:t>
      </w:r>
      <w:r>
        <w:softHyphen/>
        <w:t>ренней и внешней политики Франции. Проведение досрочных парламентских выбо</w:t>
      </w:r>
      <w:r>
        <w:softHyphen/>
        <w:t>ров в целях усиления позиций социалистов в Национальном собрании. Осуществле</w:t>
      </w:r>
      <w:r>
        <w:softHyphen/>
        <w:t>ние перемен в области экономики и социальной политики. Замена «левого экспери</w:t>
      </w:r>
      <w:r>
        <w:softHyphen/>
        <w:t>мента» курсом на «жесткую экономию».</w:t>
      </w:r>
    </w:p>
    <w:p w:rsidR="00AA3212" w:rsidRDefault="00AA3212" w:rsidP="00AA3212">
      <w:pPr>
        <w:autoSpaceDE w:val="0"/>
        <w:autoSpaceDN w:val="0"/>
        <w:adjustRightInd w:val="0"/>
      </w:pPr>
      <w:r>
        <w:t>Проявление негативного отношения в стране к политике правительства. Завое</w:t>
      </w:r>
      <w:r>
        <w:softHyphen/>
        <w:t xml:space="preserve">вание на парламентских выборах 1986 г. большинства в Национальном собрании </w:t>
      </w:r>
      <w:proofErr w:type="gramStart"/>
      <w:r>
        <w:t>оппозиционных президенту политических</w:t>
      </w:r>
      <w:proofErr w:type="gramEnd"/>
      <w:r>
        <w:t xml:space="preserve"> сил. «Период сосуществования» прези</w:t>
      </w:r>
      <w:r>
        <w:softHyphen/>
        <w:t>дента-социалиста с противостоящим ему большинством парламента. Перемена на</w:t>
      </w:r>
      <w:r>
        <w:softHyphen/>
        <w:t>строений среди населения. Избрание Миттерана в 1988 г. повторно президентом Франции и последовавшее за этим изменение соотношения сил в парламенте в пользу левых партий. Внутренняя и внешняя политика Франции в конце 1980-х — первой половине 1990-х гг.</w:t>
      </w:r>
    </w:p>
    <w:p w:rsidR="00AA3212" w:rsidRDefault="00AA3212" w:rsidP="00AA3212">
      <w:pPr>
        <w:autoSpaceDE w:val="0"/>
        <w:autoSpaceDN w:val="0"/>
        <w:adjustRightInd w:val="0"/>
      </w:pPr>
      <w:r>
        <w:lastRenderedPageBreak/>
        <w:t xml:space="preserve">Избрание президентом страны в 1995 г. Ж. Ширака. Массовая забастовочная борьба во Франции в период деятельности правительства А. </w:t>
      </w:r>
      <w:proofErr w:type="spellStart"/>
      <w:r>
        <w:t>Жюппе</w:t>
      </w:r>
      <w:proofErr w:type="spellEnd"/>
      <w:r>
        <w:t>.</w:t>
      </w:r>
    </w:p>
    <w:p w:rsidR="00AA3212" w:rsidRDefault="00AA3212" w:rsidP="00AA3212">
      <w:pPr>
        <w:autoSpaceDE w:val="0"/>
        <w:autoSpaceDN w:val="0"/>
        <w:adjustRightInd w:val="0"/>
      </w:pPr>
      <w:r>
        <w:t>Победа на выборах в Национальное собрание Франции Социалистической партии. Внутренняя политика правительств левых сил. Позиция Франции в отноше</w:t>
      </w:r>
      <w:r>
        <w:softHyphen/>
        <w:t>ниях с Россией, во время Иракского кризиса и Балканских событий.</w:t>
      </w:r>
    </w:p>
    <w:p w:rsidR="00AA3212" w:rsidRPr="004D5D9D" w:rsidRDefault="00AA3212" w:rsidP="00AA3212">
      <w:pPr>
        <w:autoSpaceDE w:val="0"/>
        <w:autoSpaceDN w:val="0"/>
        <w:adjustRightInd w:val="0"/>
      </w:pPr>
      <w:r>
        <w:t xml:space="preserve">Франция </w:t>
      </w:r>
      <w:proofErr w:type="gramStart"/>
      <w:r>
        <w:t>в начале</w:t>
      </w:r>
      <w:proofErr w:type="gramEnd"/>
      <w:r>
        <w:t xml:space="preserve"> </w:t>
      </w:r>
      <w:r>
        <w:rPr>
          <w:lang w:val="en-US"/>
        </w:rPr>
        <w:t>XXI</w:t>
      </w:r>
      <w:r w:rsidRPr="004D5D9D">
        <w:t xml:space="preserve"> </w:t>
      </w:r>
      <w:r>
        <w:t xml:space="preserve">в. Президентские выборы в 2007 г. Победа кандидата от партии «Союз за народное движение» Н. </w:t>
      </w:r>
      <w:proofErr w:type="spellStart"/>
      <w:r>
        <w:t>Саркози</w:t>
      </w:r>
      <w:proofErr w:type="spellEnd"/>
      <w:r>
        <w:t>. Внутренняя и внешняя политика Франции на современном этапе.</w:t>
      </w:r>
    </w:p>
    <w:p w:rsidR="00436A36" w:rsidRPr="00984B59" w:rsidRDefault="00436A36" w:rsidP="00436A36"/>
    <w:p w:rsidR="00436A36" w:rsidRPr="00984B59" w:rsidRDefault="00436A36" w:rsidP="00436A36">
      <w:pPr>
        <w:rPr>
          <w:b/>
        </w:rPr>
      </w:pPr>
      <w:r w:rsidRPr="00984B59">
        <w:rPr>
          <w:b/>
        </w:rPr>
        <w:t xml:space="preserve">Тема 8.   </w:t>
      </w:r>
      <w:r w:rsidR="00142D7E" w:rsidRPr="00142D7E">
        <w:rPr>
          <w:b/>
        </w:rPr>
        <w:t xml:space="preserve">Особенности развития внутренней и внешней политики </w:t>
      </w:r>
      <w:r w:rsidR="001654C0">
        <w:rPr>
          <w:b/>
        </w:rPr>
        <w:t>ФРГ</w:t>
      </w:r>
      <w:r w:rsidR="00142D7E" w:rsidRPr="00142D7E">
        <w:rPr>
          <w:b/>
        </w:rPr>
        <w:t xml:space="preserve"> </w:t>
      </w:r>
      <w:r w:rsidR="00AA3212">
        <w:rPr>
          <w:b/>
        </w:rPr>
        <w:t xml:space="preserve">и ГДР </w:t>
      </w:r>
      <w:r w:rsidR="001654C0">
        <w:rPr>
          <w:b/>
        </w:rPr>
        <w:t xml:space="preserve">сер. ХХ </w:t>
      </w:r>
      <w:r w:rsidR="00142D7E" w:rsidRPr="00142D7E">
        <w:rPr>
          <w:b/>
        </w:rPr>
        <w:t>в.</w:t>
      </w:r>
    </w:p>
    <w:p w:rsidR="00AA3212" w:rsidRDefault="00AA3212" w:rsidP="00AA3212">
      <w:pPr>
        <w:autoSpaceDE w:val="0"/>
        <w:autoSpaceDN w:val="0"/>
        <w:adjustRightInd w:val="0"/>
        <w:spacing w:before="260"/>
      </w:pPr>
      <w:r>
        <w:t>Положение в Германии после поражения ее во</w:t>
      </w:r>
      <w:proofErr w:type="gramStart"/>
      <w:r>
        <w:t xml:space="preserve"> </w:t>
      </w:r>
      <w:r w:rsidRPr="004D5D9D">
        <w:rPr>
          <w:caps/>
        </w:rPr>
        <w:t>в</w:t>
      </w:r>
      <w:proofErr w:type="gramEnd"/>
      <w:r>
        <w:t>торой мировой войне. Отличие оккупационной политики, проводившейся в Западной и Восточной Германии. Нача</w:t>
      </w:r>
      <w:r>
        <w:softHyphen/>
        <w:t xml:space="preserve">ло раскола Германии на два государства. Расстановка политических сил в </w:t>
      </w:r>
      <w:proofErr w:type="gramStart"/>
      <w:r>
        <w:t>обоих</w:t>
      </w:r>
      <w:proofErr w:type="gramEnd"/>
      <w:r>
        <w:t xml:space="preserve"> ча</w:t>
      </w:r>
      <w:r>
        <w:softHyphen/>
        <w:t>стях Германии.</w:t>
      </w:r>
    </w:p>
    <w:p w:rsidR="00AA3212" w:rsidRDefault="00AA3212" w:rsidP="00AA3212">
      <w:pPr>
        <w:autoSpaceDE w:val="0"/>
        <w:autoSpaceDN w:val="0"/>
        <w:adjustRightInd w:val="0"/>
      </w:pPr>
      <w:r>
        <w:t>Образование ФРГ. Боннская конституция. Внутриполитическая обстановка и экономическое развитие в ФРГ. Причины быстрого роста ее экономического потен</w:t>
      </w:r>
      <w:r>
        <w:softHyphen/>
        <w:t>циала. Развертывание на территории Западной Германии милитаризации и вступле</w:t>
      </w:r>
      <w:r>
        <w:softHyphen/>
        <w:t>ние ФРГ в НАТО.</w:t>
      </w:r>
    </w:p>
    <w:p w:rsidR="00AA3212" w:rsidRDefault="00AA3212" w:rsidP="00AA3212">
      <w:pPr>
        <w:autoSpaceDE w:val="0"/>
        <w:autoSpaceDN w:val="0"/>
        <w:adjustRightInd w:val="0"/>
      </w:pPr>
      <w:r>
        <w:t>Принятие решения в Восточной Германии об образовании ГДР. Провозглашение в конституции ГДР курса на строительство социализма. Осуществление социалисти</w:t>
      </w:r>
      <w:r>
        <w:softHyphen/>
        <w:t>ческих преобразований в экономике Восточной Германии. Антиправительственные выступления в ГДР в 1953 г. и их подавление. Создание в ГДР своих вооруженных сил и вступление ее в Организацию Варшавского договора.</w:t>
      </w:r>
    </w:p>
    <w:p w:rsidR="00AA3212" w:rsidRDefault="00AA3212" w:rsidP="00AA3212">
      <w:pPr>
        <w:autoSpaceDE w:val="0"/>
        <w:autoSpaceDN w:val="0"/>
        <w:adjustRightInd w:val="0"/>
      </w:pPr>
      <w:r>
        <w:t xml:space="preserve">Внутриполитическая обстановка в ФРГ «большой коалиции» во главе с К. </w:t>
      </w:r>
      <w:proofErr w:type="spellStart"/>
      <w:r>
        <w:t>Кизенгером</w:t>
      </w:r>
      <w:proofErr w:type="spellEnd"/>
      <w:r>
        <w:t xml:space="preserve">. Принятие «чрезвычайной конституции». Отступление от «доктрины </w:t>
      </w:r>
      <w:proofErr w:type="spellStart"/>
      <w:r>
        <w:t>Хольштейна</w:t>
      </w:r>
      <w:proofErr w:type="spellEnd"/>
      <w:r>
        <w:t>». Выборы в бундестаг в 1969 г. и приход к власти коалиционного правитель</w:t>
      </w:r>
      <w:r>
        <w:softHyphen/>
        <w:t xml:space="preserve">ства </w:t>
      </w:r>
      <w:proofErr w:type="spellStart"/>
      <w:r>
        <w:t>СДПГ-СвДП</w:t>
      </w:r>
      <w:proofErr w:type="spellEnd"/>
      <w:r>
        <w:t xml:space="preserve"> во главе с В. Брандтом. Восточная политика нового правительства. Начало процесса сближения между двумя германскими государствами. Прием ФРГ и ГДР в ООН.</w:t>
      </w:r>
    </w:p>
    <w:p w:rsidR="00AA3212" w:rsidRDefault="00AA3212" w:rsidP="00AA3212">
      <w:pPr>
        <w:autoSpaceDE w:val="0"/>
        <w:autoSpaceDN w:val="0"/>
        <w:adjustRightInd w:val="0"/>
      </w:pPr>
      <w:r>
        <w:t>Экономическое и политическое развитие ГДР в конце 1960-х — начале 1970-х гг. Провозглашение положения о вступлении ГДР в период «развитого строительства социализма». Внешняя политика и международное положение ГДР.</w:t>
      </w:r>
    </w:p>
    <w:p w:rsidR="00AA3212" w:rsidRDefault="00AA3212" w:rsidP="00AA3212">
      <w:pPr>
        <w:autoSpaceDE w:val="0"/>
        <w:autoSpaceDN w:val="0"/>
        <w:adjustRightInd w:val="0"/>
      </w:pPr>
      <w:r>
        <w:t>Состояние внутриполитического развития ФРГ в период деятельности правитель</w:t>
      </w:r>
      <w:r>
        <w:softHyphen/>
        <w:t>ства Г.Шмидта. ФРГ и проблемы европейской безопасности. Экономическое положе</w:t>
      </w:r>
      <w:r>
        <w:softHyphen/>
        <w:t>ние в ФРГ в 1970-е — начале 1980-х гг. Возникновение правительственного кризиса.</w:t>
      </w:r>
    </w:p>
    <w:p w:rsidR="00AA3212" w:rsidRDefault="00AA3212" w:rsidP="00AA3212">
      <w:pPr>
        <w:autoSpaceDE w:val="0"/>
        <w:autoSpaceDN w:val="0"/>
        <w:adjustRightInd w:val="0"/>
      </w:pPr>
      <w:r>
        <w:t>Сдвиги во внутренней и внешней политике Ф</w:t>
      </w:r>
      <w:proofErr w:type="gramStart"/>
      <w:r>
        <w:t>РГ с пр</w:t>
      </w:r>
      <w:proofErr w:type="gramEnd"/>
      <w:r>
        <w:t>иходом к руководству стра</w:t>
      </w:r>
      <w:r>
        <w:softHyphen/>
        <w:t xml:space="preserve">ной коалиции ХДС/ХСС и </w:t>
      </w:r>
      <w:proofErr w:type="spellStart"/>
      <w:r>
        <w:t>СвДП</w:t>
      </w:r>
      <w:proofErr w:type="spellEnd"/>
      <w:r>
        <w:t>. Экономический подъем с середины 1980-х гг. Повы</w:t>
      </w:r>
      <w:r>
        <w:softHyphen/>
        <w:t>шение жизненного уровня населения. Рост значения бундесвера в НАТО. Наступле</w:t>
      </w:r>
      <w:r>
        <w:softHyphen/>
        <w:t>ние важного переломного этапа в «восточной политике».</w:t>
      </w:r>
    </w:p>
    <w:p w:rsidR="00436A36" w:rsidRPr="00984B59" w:rsidRDefault="00436A36" w:rsidP="00436A36"/>
    <w:p w:rsidR="00436A36" w:rsidRDefault="00436A36" w:rsidP="00436A36">
      <w:r w:rsidRPr="00984B59">
        <w:rPr>
          <w:b/>
        </w:rPr>
        <w:t xml:space="preserve">Тема 9. </w:t>
      </w:r>
      <w:r w:rsidR="00142D7E" w:rsidRPr="00142D7E">
        <w:rPr>
          <w:b/>
        </w:rPr>
        <w:t>Особенности развития внутр</w:t>
      </w:r>
      <w:r w:rsidR="001654C0">
        <w:rPr>
          <w:b/>
        </w:rPr>
        <w:t>енней и внешней политики ФРГ кон</w:t>
      </w:r>
      <w:r w:rsidR="00142D7E" w:rsidRPr="00142D7E">
        <w:rPr>
          <w:b/>
        </w:rPr>
        <w:t xml:space="preserve">. ХХ — </w:t>
      </w:r>
      <w:proofErr w:type="spellStart"/>
      <w:r w:rsidR="00142D7E" w:rsidRPr="00142D7E">
        <w:rPr>
          <w:b/>
        </w:rPr>
        <w:t>нач</w:t>
      </w:r>
      <w:proofErr w:type="spellEnd"/>
      <w:r w:rsidR="00142D7E" w:rsidRPr="00142D7E">
        <w:rPr>
          <w:b/>
        </w:rPr>
        <w:t xml:space="preserve">. </w:t>
      </w:r>
      <w:proofErr w:type="gramStart"/>
      <w:r w:rsidR="00142D7E" w:rsidRPr="00142D7E">
        <w:rPr>
          <w:b/>
          <w:lang w:val="en-US"/>
        </w:rPr>
        <w:t>XXI</w:t>
      </w:r>
      <w:r w:rsidR="00142D7E" w:rsidRPr="00142D7E">
        <w:rPr>
          <w:b/>
        </w:rPr>
        <w:t xml:space="preserve"> вв.</w:t>
      </w:r>
      <w:proofErr w:type="gramEnd"/>
    </w:p>
    <w:p w:rsidR="00AA3212" w:rsidRDefault="00AA3212" w:rsidP="00AA3212">
      <w:pPr>
        <w:autoSpaceDE w:val="0"/>
        <w:autoSpaceDN w:val="0"/>
        <w:adjustRightInd w:val="0"/>
      </w:pPr>
      <w:r>
        <w:t>Состояние экономического и политического развития в ФРГ и ГДР в 1970—1980-е годы. Усиление хозяйственных и культурных связей ГДР с ФРГ. Влияние процесса «пере</w:t>
      </w:r>
      <w:r>
        <w:softHyphen/>
        <w:t xml:space="preserve">стройки» в Советском Союзе на внутриполитическую обстановку в ГДР. Нарастание с </w:t>
      </w:r>
      <w:r>
        <w:lastRenderedPageBreak/>
        <w:t xml:space="preserve">1989 г. потока беженцев из Восточной Германии в </w:t>
      </w:r>
      <w:proofErr w:type="gramStart"/>
      <w:r>
        <w:t>Западную</w:t>
      </w:r>
      <w:proofErr w:type="gramEnd"/>
      <w:r>
        <w:t>. Возникновение в ГДР массового движения, направленного на осуществление коренных преобразований в стране и ликвидацию режима тоталитаризма. Смена прежнего государственного и политического руководства новыми деятелями. Разрушение «Берлинской стены». Принятие Народной палатой ГДР изменений в конституции.</w:t>
      </w:r>
    </w:p>
    <w:p w:rsidR="00AA3212" w:rsidRDefault="00AA3212" w:rsidP="00AA3212">
      <w:pPr>
        <w:autoSpaceDE w:val="0"/>
        <w:autoSpaceDN w:val="0"/>
        <w:adjustRightInd w:val="0"/>
      </w:pPr>
      <w:r>
        <w:t>Подписание в Москве договора об окончательном урегулировании в отношении Германии. Объединение Германии. Экономические и политические проблемы, выз</w:t>
      </w:r>
      <w:r>
        <w:softHyphen/>
        <w:t>ванные слиянием ГДР и ФРГ в единое государство. Формирование новой доктрины внешней политики объединенной Германии. Линия канцлера Г.Коля в отношении России и осуществления западноевропейской интеграции. Вывод из Германии в 1994 г. российских войск.</w:t>
      </w:r>
    </w:p>
    <w:p w:rsidR="00AA3212" w:rsidRDefault="00AA3212" w:rsidP="00AA3212">
      <w:pPr>
        <w:autoSpaceDE w:val="0"/>
        <w:autoSpaceDN w:val="0"/>
        <w:adjustRightInd w:val="0"/>
      </w:pPr>
      <w:r>
        <w:t>Очередные президентские и парламентские выборы. Особенности внутренней и внешней политики нового правительства Г. Коля. Причины нарастания сложностей в экономическом положении страны.</w:t>
      </w:r>
    </w:p>
    <w:p w:rsidR="00AA3212" w:rsidRDefault="00AA3212" w:rsidP="00AA3212">
      <w:pPr>
        <w:pStyle w:val="a8"/>
        <w:ind w:left="0"/>
      </w:pPr>
      <w:r>
        <w:t>Характерные черты политической ситуации в стране в 1998 г. Победа на выбо</w:t>
      </w:r>
      <w:r>
        <w:softHyphen/>
        <w:t xml:space="preserve">рах в бундестаг СДПГ. Внутренняя и внешняя политика правительства Г. Шредера в конце 1990-х – </w:t>
      </w:r>
      <w:proofErr w:type="spellStart"/>
      <w:r>
        <w:t>нач</w:t>
      </w:r>
      <w:proofErr w:type="spellEnd"/>
      <w:r>
        <w:t xml:space="preserve">. 2000-х годов. </w:t>
      </w:r>
      <w:r>
        <w:rPr>
          <w:rStyle w:val="mw-headline"/>
          <w:shd w:val="clear" w:color="auto" w:fill="F8FCFF"/>
        </w:rPr>
        <w:t>Досрочные выборы в бундестаг 2005 г.</w:t>
      </w:r>
      <w:r>
        <w:t xml:space="preserve"> Причины возникновения второго в истории Германии правительства «Большой коалиции». Внутренняя и внешняя политика канцлера ФРГ А. Д. </w:t>
      </w:r>
      <w:proofErr w:type="spellStart"/>
      <w:r>
        <w:t>Меркель</w:t>
      </w:r>
      <w:proofErr w:type="spellEnd"/>
      <w:r>
        <w:t>.</w:t>
      </w:r>
    </w:p>
    <w:p w:rsidR="00436A36" w:rsidRPr="00984B59" w:rsidRDefault="00436A36" w:rsidP="00436A36"/>
    <w:p w:rsidR="00436A36" w:rsidRPr="00984B59" w:rsidRDefault="00436A36" w:rsidP="00436A36">
      <w:pPr>
        <w:rPr>
          <w:b/>
        </w:rPr>
      </w:pPr>
      <w:r w:rsidRPr="00984B59">
        <w:rPr>
          <w:b/>
        </w:rPr>
        <w:t xml:space="preserve">Тема 10. </w:t>
      </w:r>
      <w:r w:rsidR="00142D7E" w:rsidRPr="00142D7E">
        <w:rPr>
          <w:b/>
        </w:rPr>
        <w:t>Международные отношения стран Запада</w:t>
      </w:r>
      <w:r w:rsidR="00142D7E" w:rsidRPr="00142D7E">
        <w:rPr>
          <w:b/>
          <w:smallCaps/>
        </w:rPr>
        <w:t xml:space="preserve"> </w:t>
      </w:r>
      <w:r w:rsidR="00142D7E" w:rsidRPr="00142D7E">
        <w:rPr>
          <w:b/>
        </w:rPr>
        <w:t xml:space="preserve">в кон. ХХ – </w:t>
      </w:r>
      <w:proofErr w:type="spellStart"/>
      <w:r w:rsidR="00142D7E" w:rsidRPr="00142D7E">
        <w:rPr>
          <w:b/>
        </w:rPr>
        <w:t>нач</w:t>
      </w:r>
      <w:proofErr w:type="spellEnd"/>
      <w:r w:rsidR="00142D7E" w:rsidRPr="00142D7E">
        <w:rPr>
          <w:b/>
        </w:rPr>
        <w:t>. ХХ</w:t>
      </w:r>
      <w:proofErr w:type="gramStart"/>
      <w:r w:rsidR="00142D7E" w:rsidRPr="00142D7E">
        <w:rPr>
          <w:b/>
          <w:lang w:val="en-US"/>
        </w:rPr>
        <w:t>I</w:t>
      </w:r>
      <w:proofErr w:type="gramEnd"/>
      <w:r w:rsidR="00142D7E" w:rsidRPr="00142D7E">
        <w:rPr>
          <w:b/>
        </w:rPr>
        <w:t xml:space="preserve"> вв.</w:t>
      </w:r>
    </w:p>
    <w:p w:rsidR="00AA3212" w:rsidRDefault="00AA3212" w:rsidP="00AA3212">
      <w:r>
        <w:t xml:space="preserve">Особенности формирования международных отношений на современном этапе. И новая расстановка сил в мире в условиях прекращения существования СССР.   </w:t>
      </w:r>
    </w:p>
    <w:p w:rsidR="00AA3212" w:rsidRDefault="00AA3212" w:rsidP="00AA3212">
      <w:r>
        <w:t xml:space="preserve">Расширение Европейского Союза. Преобразование Совещания по безопасности и сотрудничеству в Европе в Организацию по безопасности и сотрудничеству в Европе.  Характерные тенденции в отношениях между США и Западной Европой на современном этапе. </w:t>
      </w:r>
      <w:proofErr w:type="spellStart"/>
      <w:r>
        <w:t>Натоцентризм</w:t>
      </w:r>
      <w:proofErr w:type="spellEnd"/>
      <w:r>
        <w:t xml:space="preserve"> в подходе к мировой политике.</w:t>
      </w:r>
    </w:p>
    <w:p w:rsidR="00AA3212" w:rsidRDefault="00AA3212" w:rsidP="00AA3212">
      <w:pPr>
        <w:pStyle w:val="a8"/>
        <w:ind w:left="0"/>
      </w:pPr>
      <w:r>
        <w:t>Вопросы нарастающих противоречий, возникающих в новой системе международных отношений. Интернациональный характер событий в Югославии. Влияние обострения израильско-палестинского конфликта на внешнеполитическую ситуацию в мире. Международное значение гражданской войны в Афганистане. Проблема разрастание в мире терроризма и опасное проявление исламского терроризма. Попытка объединить усилия  различных стран для борьбы  с организаторами террористических актов.</w:t>
      </w:r>
    </w:p>
    <w:p w:rsidR="00AA3212" w:rsidRDefault="00AA3212" w:rsidP="00AA3212">
      <w:r>
        <w:t xml:space="preserve">Мир в начале </w:t>
      </w:r>
      <w:r>
        <w:rPr>
          <w:lang w:val="sv-SE"/>
        </w:rPr>
        <w:t>XXI</w:t>
      </w:r>
      <w:r>
        <w:t>-го века. Общий анализ перспектив внешнеполитического развития.</w:t>
      </w:r>
    </w:p>
    <w:p w:rsidR="00436A36" w:rsidRPr="00984B59" w:rsidRDefault="00436A36" w:rsidP="00436A36"/>
    <w:p w:rsidR="00436A36" w:rsidRPr="002368E3" w:rsidRDefault="00436A36" w:rsidP="00436A36">
      <w:pPr>
        <w:rPr>
          <w:b/>
        </w:rPr>
      </w:pPr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36A36" w:rsidRPr="004C1E53" w:rsidRDefault="00436A36" w:rsidP="00436A36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36A36" w:rsidRPr="004C1E53" w:rsidRDefault="00436A36" w:rsidP="00436A36">
      <w:r w:rsidRPr="004C1E53">
        <w:t>3.1.1</w:t>
      </w:r>
      <w:r w:rsidRPr="004C1E53">
        <w:tab/>
        <w:t>Методическ</w:t>
      </w:r>
      <w:r>
        <w:t>ие указания по освоению дисциплины</w:t>
      </w:r>
    </w:p>
    <w:p w:rsidR="00436A36" w:rsidRPr="006E7D79" w:rsidRDefault="00436A36" w:rsidP="00436A36">
      <w:r>
        <w:t xml:space="preserve"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</w:t>
      </w:r>
      <w:proofErr w:type="spellStart"/>
      <w:proofErr w:type="gramStart"/>
      <w:r>
        <w:t>интернет-источниками</w:t>
      </w:r>
      <w:proofErr w:type="spellEnd"/>
      <w:proofErr w:type="gramEnd"/>
      <w:r>
        <w:t xml:space="preserve"> и материалами баз данных, содержащих необходимые и дополнительные материалы к </w:t>
      </w:r>
      <w:r w:rsidRPr="006E7D79">
        <w:t>курсу.</w:t>
      </w:r>
    </w:p>
    <w:p w:rsidR="00436A36" w:rsidRDefault="00436A36" w:rsidP="00436A36">
      <w:r w:rsidRPr="006E7D79">
        <w:t xml:space="preserve">   Изучение курса осуществляется в процессе работы на лекционных занятиях,  систематической самостоятельной работы с учебной  литературой, а также </w:t>
      </w:r>
      <w:r w:rsidRPr="006E7D79">
        <w:lastRenderedPageBreak/>
        <w:t>предусматривает обязательное участие на практических занятиях в соответствии с учебным планом изучаемой дисциплины.</w:t>
      </w:r>
    </w:p>
    <w:p w:rsidR="00436A36" w:rsidRPr="004C1E53" w:rsidRDefault="00436A36" w:rsidP="00436A36">
      <w:r>
        <w:t xml:space="preserve">   Методическим обеспечением аудиторной  работы выступают рабочая программа учебной дисциплины, список основной и дополнительной литературы к курсу, </w:t>
      </w:r>
      <w:proofErr w:type="spellStart"/>
      <w:r>
        <w:t>интернет-ресурсов</w:t>
      </w:r>
      <w:proofErr w:type="spellEnd"/>
      <w:r>
        <w:t xml:space="preserve"> и иных информационных источников, а также комплекс слайдовых презентаций по курсу, представляющих визуальный ряд, </w:t>
      </w:r>
      <w:proofErr w:type="spellStart"/>
      <w:r>
        <w:t>фактологические</w:t>
      </w:r>
      <w:proofErr w:type="spellEnd"/>
      <w:r>
        <w:t xml:space="preserve"> и понятийные сведения.</w:t>
      </w:r>
    </w:p>
    <w:p w:rsidR="00436A36" w:rsidRPr="004C1E53" w:rsidRDefault="00436A36" w:rsidP="00436A36">
      <w:r w:rsidRPr="004C1E53">
        <w:t>3.1.2</w:t>
      </w:r>
      <w:r w:rsidRPr="004C1E53">
        <w:tab/>
        <w:t>Методическое обеспечение самостоятельной работы</w:t>
      </w:r>
    </w:p>
    <w:p w:rsidR="00436A36" w:rsidRDefault="00436A36" w:rsidP="00436A36">
      <w:r>
        <w:t xml:space="preserve">   Самостоятельная работа в объеме </w:t>
      </w:r>
      <w:r w:rsidR="00315540" w:rsidRPr="00315540">
        <w:t>16</w:t>
      </w:r>
      <w:r w:rsidRPr="00315540">
        <w:t xml:space="preserve"> час</w:t>
      </w:r>
      <w:r w:rsidR="00315540" w:rsidRPr="00315540">
        <w:t>ов</w:t>
      </w:r>
      <w:r>
        <w:t xml:space="preserve"> предусматривает ознакомление и анализ  основной учебной и научной литературы, приведенной в списках РПУД.  При подготовке к практическим занятиям также предполагается обязательная проработка  источников из списка рекомендуемой литературы.   </w:t>
      </w:r>
    </w:p>
    <w:p w:rsidR="00436A36" w:rsidRDefault="00436A36" w:rsidP="00436A36">
      <w:proofErr w:type="gramStart"/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  <w:proofErr w:type="gramEnd"/>
    </w:p>
    <w:p w:rsidR="00436A36" w:rsidRPr="004C1E53" w:rsidRDefault="00436A36" w:rsidP="00436A36">
      <w:r w:rsidRPr="004C1E53">
        <w:t>3.1.3</w:t>
      </w:r>
      <w:r w:rsidRPr="004C1E53">
        <w:tab/>
        <w:t>Методика проведения текущего контроля успеваемости и промежуточной аттестации и критерии оценивания</w:t>
      </w:r>
    </w:p>
    <w:p w:rsidR="00436A36" w:rsidRPr="00CA31B9" w:rsidRDefault="00436A36" w:rsidP="00436A36">
      <w:r w:rsidRPr="00CA31B9">
        <w:t xml:space="preserve">Проверка качества усвоения материала проводится посредством комплексной оценки, включающей учет посещаемости, индивидуальный анализ участия обучающегося в практических занятиях и результаты устного опроса. </w:t>
      </w:r>
    </w:p>
    <w:p w:rsidR="00436A36" w:rsidRDefault="00436A36" w:rsidP="00436A36">
      <w:r w:rsidRPr="00CA31B9">
        <w:t xml:space="preserve">   Форма промежуточной аттестации предусматривает экзамен, проводимый в устной форме.  Получение </w:t>
      </w:r>
      <w:proofErr w:type="gramStart"/>
      <w:r w:rsidRPr="00CA31B9">
        <w:t>обучающимся</w:t>
      </w:r>
      <w:proofErr w:type="gramEnd"/>
      <w:r w:rsidRPr="00CA31B9">
        <w:t xml:space="preserve"> аттестации складывается из следующих компонентов:</w:t>
      </w:r>
    </w:p>
    <w:p w:rsidR="00436A36" w:rsidRPr="003A79C4" w:rsidRDefault="00436A36" w:rsidP="00436A36">
      <w:r w:rsidRPr="003A79C4">
        <w:t xml:space="preserve">Студенты, систематически посещавшие лекционные и практические занятия, допускаются к экзамену. Студенты, не выполнявшие текущие задания и не посещавшие лекции, на экзамене получают дополнительные вопросы по всему курсу. Экзамен проводится по результатам: </w:t>
      </w:r>
    </w:p>
    <w:p w:rsidR="00436A36" w:rsidRPr="003A79C4" w:rsidRDefault="00436A36" w:rsidP="00436A36">
      <w:pPr>
        <w:numPr>
          <w:ilvl w:val="0"/>
          <w:numId w:val="2"/>
        </w:numPr>
      </w:pPr>
      <w:r w:rsidRPr="003A79C4">
        <w:t>выполнения практических заданий;</w:t>
      </w:r>
    </w:p>
    <w:p w:rsidR="00436A36" w:rsidRPr="003A79C4" w:rsidRDefault="00436A36" w:rsidP="00436A36">
      <w:pPr>
        <w:numPr>
          <w:ilvl w:val="0"/>
          <w:numId w:val="2"/>
        </w:numPr>
      </w:pPr>
      <w:r w:rsidRPr="003A79C4">
        <w:t>на основе представленных докладов;</w:t>
      </w:r>
    </w:p>
    <w:p w:rsidR="00436A36" w:rsidRPr="003A79C4" w:rsidRDefault="00436A36" w:rsidP="00436A36">
      <w:pPr>
        <w:numPr>
          <w:ilvl w:val="0"/>
          <w:numId w:val="2"/>
        </w:numPr>
      </w:pPr>
      <w:r w:rsidRPr="003A79C4">
        <w:t>выступлений на практических занятиях;</w:t>
      </w:r>
    </w:p>
    <w:p w:rsidR="00436A36" w:rsidRPr="003A79C4" w:rsidRDefault="00436A36" w:rsidP="00436A36">
      <w:r w:rsidRPr="003A79C4">
        <w:t>На экзамене возможно использование утвержденных заведующим кафедрой и размещенных в данной рабочей программе вопросов для устного опроса.                                                                              Вариант критериев выставления оценок:</w:t>
      </w:r>
    </w:p>
    <w:p w:rsidR="00436A36" w:rsidRPr="003A79C4" w:rsidRDefault="00436A36" w:rsidP="00436A36">
      <w:r w:rsidRPr="003A79C4">
        <w:t xml:space="preserve">   Оценки «отлично» заслуживает студент, обнаруживший всестороннее, систематическое и глубокое знание учебного материала данной дисциплины, умение свободно выполнять задания, предусмотренные программой, усвоивший </w:t>
      </w:r>
      <w:proofErr w:type="gramStart"/>
      <w:r w:rsidRPr="003A79C4">
        <w:t>основную</w:t>
      </w:r>
      <w:proofErr w:type="gramEnd"/>
      <w:r w:rsidRPr="003A79C4">
        <w:t xml:space="preserve"> и знакомый с дополнительной литературой, рекомендованной программой. Как правило, оценка «отлично» выставляется усвоившим взаимосвязь основных понятий дисциплины и их значение для приобретаемой профессии, проявившим творческие способности в понимании, изложении и использовании учебно-программного материала.</w:t>
      </w:r>
    </w:p>
    <w:p w:rsidR="00436A36" w:rsidRPr="003A79C4" w:rsidRDefault="00436A36" w:rsidP="00436A36">
      <w:r w:rsidRPr="003A79C4">
        <w:t xml:space="preserve">   Оценки «хорошо» заслуживает студент, обнаруживший полное знание учебного материала, успешно выполняющий предусмотренные в программе задания, усвоивший основную литературу, рекомендованную в программе. Как правило, оценка «хорошо» выставляется студентам, показавшим систематический характер знаний по дисциплине и способным к их самостоятельному пополнению и обновлению в ходе дальнейшей учебной работы и профессиональной деятельности.</w:t>
      </w:r>
    </w:p>
    <w:p w:rsidR="00436A36" w:rsidRPr="003A79C4" w:rsidRDefault="00436A36" w:rsidP="00436A36">
      <w:r w:rsidRPr="003A79C4">
        <w:lastRenderedPageBreak/>
        <w:t xml:space="preserve">   Оценки «удовлетворительно» заслуживает студент, обнаруживший знание основного учебного материала в объеме, необходимом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программой. Как правило, оценка «удовлетворительно» выставляется при погрешности в ответе на экзамене, но обладающим необходимыми знаниями для их устранения под руководством преподавателя.</w:t>
      </w:r>
    </w:p>
    <w:p w:rsidR="00436A36" w:rsidRPr="003A79C4" w:rsidRDefault="00436A36" w:rsidP="00436A36">
      <w:r w:rsidRPr="003A79C4">
        <w:t>Оценка «неудовлетворительно» выставляется студенту, обнаружившему пробелы в знаниях основного учебного материала, Как правило, оценка «неудовлетворительно» ставится студентам,  которые не могут продолжить обучение или приступить к профессиональной деятельности по окончании обучения без дополнительных занятий по соответствующей дисциплине.</w:t>
      </w:r>
    </w:p>
    <w:p w:rsidR="00436A36" w:rsidRDefault="00436A36" w:rsidP="00436A36">
      <w:r w:rsidRPr="004C1E53">
        <w:t>3.1.4</w:t>
      </w:r>
      <w:r w:rsidRPr="004C1E53"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436A36" w:rsidRDefault="00436A36" w:rsidP="00436A36">
      <w:r>
        <w:t xml:space="preserve">Список вопросов для проведения </w:t>
      </w:r>
      <w:r w:rsidRPr="000D16BA">
        <w:t>промежуточной</w:t>
      </w:r>
      <w:r>
        <w:t xml:space="preserve">  аттестации по курсу (экзамен):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Причины возникновения «холодной войны».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Проблемы мирного урегулирования после окончания</w:t>
      </w:r>
      <w:proofErr w:type="gramStart"/>
      <w:r>
        <w:t xml:space="preserve"> </w:t>
      </w:r>
      <w:r w:rsidRPr="006E6374">
        <w:rPr>
          <w:caps/>
        </w:rPr>
        <w:t>в</w:t>
      </w:r>
      <w:proofErr w:type="gramEnd"/>
      <w:r>
        <w:t>торой мировой войны. Парижская конференция 1946 г.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Образование НАТО.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Проект Европейского оборонительного сообщества. Включение ФРГ в НАТО.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Берлинский кризис 1961 г.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proofErr w:type="spellStart"/>
      <w:r>
        <w:t>Карибский</w:t>
      </w:r>
      <w:proofErr w:type="spellEnd"/>
      <w:r>
        <w:t xml:space="preserve"> кризис 1962 г.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Процессы европейской интеграции - Европейское Экономическое Сообщество.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Борьба вокруг проблемы разоружения во второй половине 1950-х начале 1960-х гг.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Хельсинкское совещание по безопасности и сотрудничеству в Европе.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Причины обострения международной обстановки и пути преодоления кризисных явлений в отношениях между сверхдержавами  во втор. пол. 1970-</w:t>
      </w:r>
      <w:proofErr w:type="gramStart"/>
      <w:r>
        <w:t>х-</w:t>
      </w:r>
      <w:proofErr w:type="gramEnd"/>
      <w:r>
        <w:t xml:space="preserve"> пер. пол. 1980-х гг.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 xml:space="preserve">Особенности изменений в системе международных отношений во </w:t>
      </w:r>
      <w:proofErr w:type="spellStart"/>
      <w:r>
        <w:t>втор</w:t>
      </w:r>
      <w:proofErr w:type="gramStart"/>
      <w:r>
        <w:t>.п</w:t>
      </w:r>
      <w:proofErr w:type="gramEnd"/>
      <w:r>
        <w:t>ол</w:t>
      </w:r>
      <w:proofErr w:type="spellEnd"/>
      <w:r>
        <w:t>. 1980 - пер.пол. 1990-х гг.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Международные отношения на современном этапе.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Внутренняя и внешняя политика президента Г. Трумэна.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 xml:space="preserve">Влияние США на </w:t>
      </w:r>
      <w:proofErr w:type="gramStart"/>
      <w:r>
        <w:t>экономические и политические процессы</w:t>
      </w:r>
      <w:proofErr w:type="gramEnd"/>
      <w:r>
        <w:t xml:space="preserve"> в мире после окончания второй мировой войны.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США в годы правления президента Д.  Эйзенхауэра.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США в годы правления Л. Джонсона.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>США в начале 1960-х годов. Внутренняя и внешняя политика президента Д. Ф. Кеннеди.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Перемены в политике США в конце 1960-х - начале 1970-х гг.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Политический кризис в США. Отставка Р. Никсона.</w:t>
      </w:r>
    </w:p>
    <w:p w:rsidR="006F79EA" w:rsidRDefault="006F79EA" w:rsidP="006F79EA">
      <w:pPr>
        <w:numPr>
          <w:ilvl w:val="0"/>
          <w:numId w:val="4"/>
        </w:numPr>
        <w:tabs>
          <w:tab w:val="num" w:pos="360"/>
        </w:tabs>
        <w:spacing w:before="0" w:after="0"/>
      </w:pPr>
      <w:r>
        <w:t xml:space="preserve">Внутренняя и внешняя политика президента США </w:t>
      </w:r>
      <w:proofErr w:type="gramStart"/>
      <w:r>
        <w:t>Дж</w:t>
      </w:r>
      <w:proofErr w:type="gramEnd"/>
      <w:r>
        <w:t>. Картера.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США в 1980-е годы. Внутренняя и внешняя политика президента Р. Рейгана и </w:t>
      </w:r>
      <w:proofErr w:type="gramStart"/>
      <w:r>
        <w:t>Дж</w:t>
      </w:r>
      <w:proofErr w:type="gramEnd"/>
      <w:r>
        <w:t>. Буша.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США в нач.1990-х годов. Внутренняя и внешняя политика президента </w:t>
      </w:r>
      <w:proofErr w:type="gramStart"/>
      <w:r>
        <w:t>Дж</w:t>
      </w:r>
      <w:proofErr w:type="gramEnd"/>
      <w:r>
        <w:t>. Буша  (старшего).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Особенности внутренней и внешней политики президента Б. Клинтона.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Развитие США на современном этапе.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Внутренняя и внешняя политика правительства К. </w:t>
      </w:r>
      <w:proofErr w:type="spellStart"/>
      <w:r>
        <w:t>Эттли</w:t>
      </w:r>
      <w:proofErr w:type="spellEnd"/>
      <w:r>
        <w:t>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Великобритания в 1950-е - </w:t>
      </w:r>
      <w:proofErr w:type="spellStart"/>
      <w:r>
        <w:t>нач</w:t>
      </w:r>
      <w:proofErr w:type="spellEnd"/>
      <w:r>
        <w:t>. 1960-х гг. Консерваторы у власти.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Внутренняя и внешняя политик правительства Г. Вильсона (1964-1970 гг.).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lastRenderedPageBreak/>
        <w:t>Великобритания и «Общий Рынок».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«Тихая революция» Э. Хита.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Особенности экономического и политического развития Великобритании во второй половине 1970-х гг.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Особенности распада Британской колониальной империи. 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Внутренняя и внешняя политика правительств М. Тэтчер и 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Мейджора</w:t>
      </w:r>
      <w:proofErr w:type="spellEnd"/>
      <w:r>
        <w:t>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Особенности внутренней и внешней политики Великобритания в 1990-е – </w:t>
      </w:r>
      <w:proofErr w:type="spellStart"/>
      <w:r>
        <w:t>нач</w:t>
      </w:r>
      <w:proofErr w:type="spellEnd"/>
      <w:r>
        <w:t xml:space="preserve">. </w:t>
      </w:r>
      <w:proofErr w:type="gramStart"/>
      <w:r>
        <w:rPr>
          <w:lang w:val="en-US"/>
        </w:rPr>
        <w:t xml:space="preserve">XXI  </w:t>
      </w:r>
      <w:r>
        <w:t>в</w:t>
      </w:r>
      <w:proofErr w:type="gramEnd"/>
      <w:r>
        <w:t>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Социально-политическое положение в Германии после окончания</w:t>
      </w:r>
      <w:proofErr w:type="gramStart"/>
      <w:r>
        <w:t xml:space="preserve"> </w:t>
      </w:r>
      <w:r w:rsidRPr="002F26AF">
        <w:rPr>
          <w:caps/>
        </w:rPr>
        <w:t>в</w:t>
      </w:r>
      <w:proofErr w:type="gramEnd"/>
      <w:r>
        <w:t>торой мировой войны. Раскол Германии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ФРГ в период деятельности К. Аденауэра.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Внутренняя и внешняя политика ФРГ в годы деятельности правительства Л. </w:t>
      </w:r>
      <w:proofErr w:type="spellStart"/>
      <w:r>
        <w:t>Эрхарда</w:t>
      </w:r>
      <w:proofErr w:type="spellEnd"/>
      <w:r>
        <w:t>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Внутренняя и внешняя политика ФРГ в годы деятельности т.н. «большой коалиции».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Внутренняя и внешняя политика ФРГ в годы деятельности коалиционных правительств СДПГ – </w:t>
      </w:r>
      <w:proofErr w:type="spellStart"/>
      <w:r>
        <w:t>СвДП</w:t>
      </w:r>
      <w:proofErr w:type="spellEnd"/>
      <w:r>
        <w:t xml:space="preserve"> (кон. 1960-х – </w:t>
      </w:r>
      <w:proofErr w:type="spellStart"/>
      <w:r>
        <w:t>нач</w:t>
      </w:r>
      <w:proofErr w:type="spellEnd"/>
      <w:r>
        <w:t>. 1980-х).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Изменение отношений между ФРГ и странами Восточной Европы в 1960-е - первой половине 1970-х гг.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Особенности развития ГДР в 1950-1960 гг.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Развитие ФРГ в 1980-е гг.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Объединение Германии.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Внутренняя и внешняя политика ФРГ на современном этапе.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Образование и деятельность Временного правительства во Франции после окончания</w:t>
      </w:r>
      <w:proofErr w:type="gramStart"/>
      <w:r>
        <w:t xml:space="preserve"> </w:t>
      </w:r>
      <w:r w:rsidRPr="002F26AF">
        <w:rPr>
          <w:caps/>
        </w:rPr>
        <w:t>в</w:t>
      </w:r>
      <w:proofErr w:type="gramEnd"/>
      <w:r>
        <w:t>торой мировой войны.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Внутренняя и внешняя политика Франции в годы </w:t>
      </w:r>
      <w:r>
        <w:rPr>
          <w:lang w:val="sv-SE"/>
        </w:rPr>
        <w:t>IV</w:t>
      </w:r>
      <w:r>
        <w:t>-</w:t>
      </w:r>
      <w:proofErr w:type="spellStart"/>
      <w:r>
        <w:t>й</w:t>
      </w:r>
      <w:proofErr w:type="spellEnd"/>
      <w:r>
        <w:t xml:space="preserve"> республики.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Установление </w:t>
      </w:r>
      <w:r>
        <w:rPr>
          <w:lang w:val="sv-SE"/>
        </w:rPr>
        <w:t>V</w:t>
      </w:r>
      <w:r>
        <w:t>-</w:t>
      </w:r>
      <w:proofErr w:type="spellStart"/>
      <w:r>
        <w:t>й</w:t>
      </w:r>
      <w:proofErr w:type="spellEnd"/>
      <w:r>
        <w:t xml:space="preserve"> республики во Франции. Особенности новой конституции.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Внутренняя и внешняя политика Ш. де Голля.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Особенности распада Французской колониальной империи.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Политический кризис во Франции в 1968 г. и его последствия.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Франция в 1970-е годы. Внутренняя и внешняя политика президентов Ж. Помпиду и В. Жискар </w:t>
      </w:r>
      <w:proofErr w:type="spellStart"/>
      <w:r>
        <w:t>д’Эстена</w:t>
      </w:r>
      <w:proofErr w:type="spellEnd"/>
      <w:r>
        <w:t>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>Внутренняя и внешняя политика Франции в 1980-е - начале 1990-х гг. Президент Ф. Миттеран.</w:t>
      </w:r>
    </w:p>
    <w:p w:rsidR="006F79EA" w:rsidRDefault="006F79EA" w:rsidP="006F79EA">
      <w:pPr>
        <w:numPr>
          <w:ilvl w:val="0"/>
          <w:numId w:val="4"/>
        </w:numPr>
        <w:spacing w:before="0" w:after="0"/>
      </w:pPr>
      <w:r>
        <w:t xml:space="preserve">Особенности развития Франции в 1990-е – </w:t>
      </w:r>
      <w:proofErr w:type="spellStart"/>
      <w:r>
        <w:t>нач</w:t>
      </w:r>
      <w:proofErr w:type="spellEnd"/>
      <w:r>
        <w:t>. 2000 гг.</w:t>
      </w:r>
    </w:p>
    <w:p w:rsidR="0066115C" w:rsidRDefault="0066115C" w:rsidP="0066115C">
      <w:pPr>
        <w:spacing w:before="0" w:after="0"/>
        <w:ind w:left="720"/>
      </w:pPr>
    </w:p>
    <w:p w:rsidR="00436A36" w:rsidRDefault="00436A36" w:rsidP="00436A36">
      <w:r w:rsidRPr="0066115C">
        <w:t>Дополнительные задания для проведения промежуточной аттестации по курсу:</w:t>
      </w:r>
    </w:p>
    <w:p w:rsidR="004606FA" w:rsidRDefault="004606FA" w:rsidP="00436A36">
      <w:pPr>
        <w:tabs>
          <w:tab w:val="left" w:pos="-5220"/>
          <w:tab w:val="left" w:pos="180"/>
        </w:tabs>
        <w:suppressAutoHyphens/>
        <w:spacing w:before="0" w:after="0"/>
      </w:pPr>
      <w:r>
        <w:t xml:space="preserve">1.Проанализировать и сравнить политику </w:t>
      </w:r>
      <w:proofErr w:type="spellStart"/>
      <w:r>
        <w:t>неолиберализма</w:t>
      </w:r>
      <w:proofErr w:type="spellEnd"/>
      <w:r>
        <w:t xml:space="preserve"> Р.Рейгана и </w:t>
      </w:r>
      <w:proofErr w:type="spellStart"/>
      <w:r>
        <w:t>М.Тетчер</w:t>
      </w:r>
      <w:proofErr w:type="spellEnd"/>
      <w:proofErr w:type="gramStart"/>
      <w:r>
        <w:t>.(</w:t>
      </w:r>
      <w:proofErr w:type="gramEnd"/>
      <w:r>
        <w:t xml:space="preserve">использовать литературу </w:t>
      </w:r>
      <w:r w:rsidR="002022AD">
        <w:t xml:space="preserve"> и интернет–ресурсы, </w:t>
      </w:r>
      <w:r>
        <w:t>прилагаем</w:t>
      </w:r>
      <w:r w:rsidR="002022AD">
        <w:t>ые</w:t>
      </w:r>
      <w:r>
        <w:t xml:space="preserve"> к учебной программе)</w:t>
      </w:r>
      <w:r w:rsidR="002022AD">
        <w:t>.</w:t>
      </w:r>
    </w:p>
    <w:p w:rsidR="002022AD" w:rsidRDefault="004606FA" w:rsidP="002022AD">
      <w:pPr>
        <w:tabs>
          <w:tab w:val="left" w:pos="-5220"/>
          <w:tab w:val="left" w:pos="180"/>
        </w:tabs>
        <w:suppressAutoHyphens/>
        <w:spacing w:before="0" w:after="0"/>
      </w:pPr>
      <w:r>
        <w:t>2.</w:t>
      </w:r>
      <w:r w:rsidR="002022AD">
        <w:t xml:space="preserve"> </w:t>
      </w:r>
      <w:r>
        <w:t>Р</w:t>
      </w:r>
      <w:r w:rsidR="002022AD">
        <w:t>а</w:t>
      </w:r>
      <w:r>
        <w:t>ссмотреть</w:t>
      </w:r>
      <w:r w:rsidR="002022AD">
        <w:t xml:space="preserve"> методы и средства объединения Германии</w:t>
      </w:r>
      <w:proofErr w:type="gramStart"/>
      <w:r w:rsidR="002022AD">
        <w:t>.</w:t>
      </w:r>
      <w:proofErr w:type="gramEnd"/>
      <w:r w:rsidR="002022AD">
        <w:t xml:space="preserve"> (</w:t>
      </w:r>
      <w:proofErr w:type="gramStart"/>
      <w:r w:rsidR="002022AD">
        <w:t>и</w:t>
      </w:r>
      <w:proofErr w:type="gramEnd"/>
      <w:r w:rsidR="002022AD">
        <w:t>спользовать литературу и интернет-ресурсы прилагаемые к учебной программе).</w:t>
      </w:r>
    </w:p>
    <w:p w:rsidR="002022AD" w:rsidRDefault="002022AD" w:rsidP="002022AD">
      <w:pPr>
        <w:tabs>
          <w:tab w:val="left" w:pos="-5220"/>
          <w:tab w:val="left" w:pos="180"/>
        </w:tabs>
        <w:suppressAutoHyphens/>
        <w:spacing w:before="0" w:after="0"/>
      </w:pPr>
      <w:r>
        <w:t>3. Проанализировать процесс вступления  Англии в ЕЭС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спользовать литературу и интернет-ресурсы, прилагаемые к учебной программе).</w:t>
      </w:r>
    </w:p>
    <w:p w:rsidR="002022AD" w:rsidRDefault="002022AD" w:rsidP="002022AD">
      <w:pPr>
        <w:tabs>
          <w:tab w:val="left" w:pos="-5220"/>
          <w:tab w:val="left" w:pos="180"/>
        </w:tabs>
        <w:suppressAutoHyphens/>
        <w:spacing w:before="0" w:after="0"/>
      </w:pPr>
      <w:r>
        <w:t>4. Проследить этапы разрядки международной напряжённости</w:t>
      </w:r>
      <w:proofErr w:type="gramStart"/>
      <w:r>
        <w:t>.</w:t>
      </w:r>
      <w:proofErr w:type="gramEnd"/>
      <w:r>
        <w:t xml:space="preserve"> </w:t>
      </w:r>
      <w:r w:rsidR="00ED418A">
        <w:t>(</w:t>
      </w:r>
      <w:proofErr w:type="gramStart"/>
      <w:r w:rsidR="00ED418A">
        <w:t>и</w:t>
      </w:r>
      <w:proofErr w:type="gramEnd"/>
      <w:r>
        <w:t>спользовать литературу</w:t>
      </w:r>
      <w:r w:rsidR="00ED418A">
        <w:t xml:space="preserve"> и интернет-ресурсы,  прилагаемые к учебной программе.</w:t>
      </w:r>
    </w:p>
    <w:p w:rsidR="00436A36" w:rsidRDefault="00436A36" w:rsidP="002022AD">
      <w:pPr>
        <w:tabs>
          <w:tab w:val="left" w:pos="-5220"/>
          <w:tab w:val="left" w:pos="180"/>
        </w:tabs>
        <w:suppressAutoHyphens/>
        <w:spacing w:before="0" w:after="0"/>
      </w:pPr>
      <w:r w:rsidRPr="004C1E53">
        <w:t>3</w:t>
      </w:r>
      <w:r>
        <w:t>.1.5</w:t>
      </w:r>
      <w:r w:rsidRPr="004C1E53">
        <w:tab/>
        <w:t xml:space="preserve">Методические материалы для оценки </w:t>
      </w:r>
      <w:proofErr w:type="gramStart"/>
      <w:r w:rsidRPr="004C1E53">
        <w:t>обучающимися</w:t>
      </w:r>
      <w:proofErr w:type="gramEnd"/>
      <w:r w:rsidRPr="004C1E53">
        <w:t xml:space="preserve"> содержан</w:t>
      </w:r>
      <w:r>
        <w:t>ия и качества учебного процесса</w:t>
      </w:r>
    </w:p>
    <w:p w:rsidR="00436A36" w:rsidRDefault="00436A36" w:rsidP="00436A36">
      <w:r>
        <w:t>Анкета-отзыв на учебную дисциплину «</w:t>
      </w:r>
      <w:r w:rsidRPr="00416536">
        <w:rPr>
          <w:i/>
        </w:rPr>
        <w:t xml:space="preserve">История </w:t>
      </w:r>
      <w:r>
        <w:rPr>
          <w:i/>
        </w:rPr>
        <w:t>Нового и новейшего времени (</w:t>
      </w:r>
      <w:proofErr w:type="gramStart"/>
      <w:r>
        <w:rPr>
          <w:i/>
        </w:rPr>
        <w:t>ч</w:t>
      </w:r>
      <w:proofErr w:type="gramEnd"/>
      <w:r>
        <w:rPr>
          <w:i/>
        </w:rPr>
        <w:t>.</w:t>
      </w:r>
      <w:r>
        <w:rPr>
          <w:i/>
          <w:lang w:val="en-US"/>
        </w:rPr>
        <w:t>III</w:t>
      </w:r>
      <w:r w:rsidRPr="003C74C4">
        <w:rPr>
          <w:i/>
        </w:rPr>
        <w:t>)</w:t>
      </w:r>
      <w:r>
        <w:rPr>
          <w:i/>
        </w:rPr>
        <w:t>»</w:t>
      </w:r>
    </w:p>
    <w:p w:rsidR="00436A36" w:rsidRDefault="00436A36" w:rsidP="00436A36">
      <w:r>
        <w:lastRenderedPageBreak/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436A36" w:rsidRDefault="00436A36" w:rsidP="00436A36">
      <w:r>
        <w:t>1. Насколько Вы удовлетворены содержанием дисциплины в целом?</w:t>
      </w:r>
    </w:p>
    <w:p w:rsidR="00436A36" w:rsidRDefault="00436A36" w:rsidP="00436A36">
      <w:r>
        <w:t>1    2    3    4    5    6    7    8    9    10</w:t>
      </w:r>
    </w:p>
    <w:p w:rsidR="00436A36" w:rsidRDefault="00436A36" w:rsidP="00436A36">
      <w:r>
        <w:t>Комментарий______________________________________________</w:t>
      </w:r>
    </w:p>
    <w:p w:rsidR="00436A36" w:rsidRDefault="00436A36" w:rsidP="00436A36">
      <w:r>
        <w:t xml:space="preserve">2. Насколько Вы удовлетворены общим стилем преподавания? </w:t>
      </w:r>
    </w:p>
    <w:p w:rsidR="00436A36" w:rsidRDefault="00436A36" w:rsidP="00436A36">
      <w:r>
        <w:t>1    2    3    4    5    6    7    8    9    10</w:t>
      </w:r>
    </w:p>
    <w:p w:rsidR="00436A36" w:rsidRDefault="00436A36" w:rsidP="00436A36">
      <w:r>
        <w:t>Комментарий______________________________________________</w:t>
      </w:r>
    </w:p>
    <w:p w:rsidR="00436A36" w:rsidRDefault="00436A36" w:rsidP="00436A36">
      <w:r>
        <w:t>3. Как Вы оцениваете качество подготовки предложенных методических материалов?</w:t>
      </w:r>
    </w:p>
    <w:p w:rsidR="00436A36" w:rsidRDefault="00436A36" w:rsidP="00436A36">
      <w:r>
        <w:t>1    2    3    4    5    6    7    8    9    10</w:t>
      </w:r>
    </w:p>
    <w:p w:rsidR="00436A36" w:rsidRDefault="00436A36" w:rsidP="00436A36">
      <w:r>
        <w:t>Комментарий______________________________________________</w:t>
      </w:r>
    </w:p>
    <w:p w:rsidR="00436A36" w:rsidRDefault="00436A36" w:rsidP="00436A36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436A36" w:rsidRDefault="00436A36" w:rsidP="00436A36">
      <w:r>
        <w:t>Комментарий______________________________________________</w:t>
      </w:r>
    </w:p>
    <w:p w:rsidR="00436A36" w:rsidRDefault="00436A36" w:rsidP="00436A36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436A36" w:rsidRPr="004C1E53" w:rsidRDefault="00436A36" w:rsidP="00436A36">
      <w:r>
        <w:t>Комментарий______________________________________________</w:t>
      </w:r>
    </w:p>
    <w:p w:rsidR="00436A36" w:rsidRPr="004C1E53" w:rsidRDefault="00436A36" w:rsidP="00436A36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36A36" w:rsidRPr="004C1E53" w:rsidRDefault="00436A36" w:rsidP="00436A36">
      <w:r w:rsidRPr="004C1E53">
        <w:t>3.2.1</w:t>
      </w:r>
      <w:r w:rsidRPr="004C1E53">
        <w:tab/>
      </w:r>
      <w:r>
        <w:t>Образование и (или) квалификация</w:t>
      </w:r>
      <w:r w:rsidRPr="004C1E53">
        <w:t xml:space="preserve"> преподавателей и иных лиц, допущенных к </w:t>
      </w:r>
      <w:r>
        <w:t>проведению учебных занятий</w:t>
      </w:r>
    </w:p>
    <w:p w:rsidR="00436A36" w:rsidRPr="004C1E53" w:rsidRDefault="00436A36" w:rsidP="00436A36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36A36" w:rsidRPr="004C1E53" w:rsidRDefault="00436A36" w:rsidP="00436A36">
      <w:r w:rsidRPr="004C1E53">
        <w:t xml:space="preserve">3.2.2  </w:t>
      </w:r>
      <w:r>
        <w:t>О</w:t>
      </w:r>
      <w:r w:rsidRPr="004C1E53">
        <w:t>беспечен</w:t>
      </w:r>
      <w:r>
        <w:t xml:space="preserve">ие </w:t>
      </w:r>
      <w:r w:rsidRPr="004C1E53">
        <w:t>учебно-вспомогательным и (или) иным персоналом</w:t>
      </w:r>
    </w:p>
    <w:p w:rsidR="00436A36" w:rsidRDefault="00436A36" w:rsidP="00436A36">
      <w:pPr>
        <w:rPr>
          <w:b/>
        </w:rPr>
      </w:pPr>
      <w:r w:rsidRPr="00483A3F">
        <w:rPr>
          <w:b/>
        </w:rPr>
        <w:t>Обеспечения учебно-вспомогательным персоналом не требуется.</w:t>
      </w:r>
    </w:p>
    <w:p w:rsidR="00436A36" w:rsidRDefault="00436A36" w:rsidP="00436A36">
      <w:pPr>
        <w:rPr>
          <w:b/>
        </w:rPr>
      </w:pPr>
    </w:p>
    <w:p w:rsidR="00436A36" w:rsidRPr="004C1E53" w:rsidRDefault="00436A36" w:rsidP="00436A36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36A36" w:rsidRPr="004C1E53" w:rsidRDefault="00436A36" w:rsidP="00436A36">
      <w:r w:rsidRPr="004C1E53">
        <w:t>3.3.1</w:t>
      </w:r>
      <w:r w:rsidRPr="004C1E53">
        <w:tab/>
      </w:r>
      <w:r>
        <w:t>Характеристики аудиторий (помещений, мест</w:t>
      </w:r>
      <w:r w:rsidRPr="004C1E53">
        <w:t>) для проведения занятий</w:t>
      </w:r>
    </w:p>
    <w:p w:rsidR="00436A36" w:rsidRPr="004C1E53" w:rsidRDefault="00436A36" w:rsidP="00436A36">
      <w:r w:rsidRPr="00483A3F">
        <w:t>а) соблюдение санитарных норм размещения обучающихся согласно действующему законодательству.</w:t>
      </w:r>
    </w:p>
    <w:p w:rsidR="00436A36" w:rsidRPr="004C1E53" w:rsidRDefault="00436A36" w:rsidP="00436A36">
      <w:r w:rsidRPr="004C1E53">
        <w:t>3.3.2</w:t>
      </w:r>
      <w:r w:rsidRPr="004C1E53">
        <w:tab/>
      </w:r>
      <w: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4C1E53">
        <w:t xml:space="preserve"> общего пользования</w:t>
      </w:r>
    </w:p>
    <w:p w:rsidR="00436A36" w:rsidRPr="004C1E53" w:rsidRDefault="00436A36" w:rsidP="00436A36">
      <w:proofErr w:type="spellStart"/>
      <w:r w:rsidRPr="00483A3F">
        <w:t>a</w:t>
      </w:r>
      <w:proofErr w:type="spellEnd"/>
      <w:r w:rsidRPr="00483A3F">
        <w:t xml:space="preserve">) наличие интерактивной доски, аудиовизуальной техники, включая </w:t>
      </w:r>
      <w:proofErr w:type="spellStart"/>
      <w:r w:rsidRPr="00483A3F">
        <w:t>мультимедиапроектор</w:t>
      </w:r>
      <w:proofErr w:type="spellEnd"/>
      <w:r w:rsidRPr="00483A3F">
        <w:t>, компьютер с доступом в сеть Интернет.</w:t>
      </w:r>
    </w:p>
    <w:p w:rsidR="00436A36" w:rsidRPr="004C1E53" w:rsidRDefault="00436A36" w:rsidP="00436A36">
      <w:r w:rsidRPr="004C1E53">
        <w:t>3.3.3</w:t>
      </w:r>
      <w:r w:rsidRPr="004C1E53">
        <w:tab/>
      </w:r>
      <w:r>
        <w:t>Характеристики специализированного оборудования</w:t>
      </w:r>
    </w:p>
    <w:p w:rsidR="00436A36" w:rsidRPr="004C1E53" w:rsidRDefault="00436A36" w:rsidP="00436A36">
      <w:r w:rsidRPr="00483A3F">
        <w:t>не требуется</w:t>
      </w:r>
    </w:p>
    <w:p w:rsidR="00436A36" w:rsidRPr="004C1E53" w:rsidRDefault="00436A36" w:rsidP="00436A36">
      <w:r w:rsidRPr="004C1E53">
        <w:t>3.3.4</w:t>
      </w:r>
      <w:r w:rsidRPr="004C1E53">
        <w:tab/>
      </w:r>
      <w:r>
        <w:t>Характеристики специализированного программного обеспечения</w:t>
      </w:r>
    </w:p>
    <w:p w:rsidR="00436A36" w:rsidRPr="004C1E53" w:rsidRDefault="00436A36" w:rsidP="00436A36">
      <w:r w:rsidRPr="00483A3F">
        <w:lastRenderedPageBreak/>
        <w:t xml:space="preserve">Программное обеспечение Windows7-10 и пакет Office-2014, </w:t>
      </w:r>
      <w:proofErr w:type="spellStart"/>
      <w:r w:rsidRPr="00483A3F">
        <w:t>Acrobat</w:t>
      </w:r>
      <w:proofErr w:type="spellEnd"/>
      <w:r w:rsidRPr="00483A3F">
        <w:t xml:space="preserve"> </w:t>
      </w:r>
      <w:proofErr w:type="spellStart"/>
      <w:r w:rsidRPr="00483A3F">
        <w:t>Reader</w:t>
      </w:r>
      <w:proofErr w:type="spellEnd"/>
      <w:r w:rsidRPr="00483A3F">
        <w:t xml:space="preserve">, </w:t>
      </w:r>
      <w:proofErr w:type="spellStart"/>
      <w:r w:rsidRPr="00483A3F">
        <w:t>ACDSee</w:t>
      </w:r>
      <w:proofErr w:type="spellEnd"/>
      <w:r w:rsidRPr="00483A3F">
        <w:t xml:space="preserve"> (версия не менее 6.0)</w:t>
      </w:r>
    </w:p>
    <w:p w:rsidR="00436A36" w:rsidRPr="004C1E53" w:rsidRDefault="00436A36" w:rsidP="00436A36">
      <w:r w:rsidRPr="004C1E53">
        <w:t>3.3.5</w:t>
      </w:r>
      <w:r w:rsidRPr="004C1E53">
        <w:tab/>
      </w:r>
      <w:r>
        <w:t>П</w:t>
      </w:r>
      <w:r w:rsidRPr="004C1E53">
        <w:t>ереч</w:t>
      </w:r>
      <w:r>
        <w:t>ень и объёмы требуемых</w:t>
      </w:r>
      <w:r w:rsidRPr="004C1E53">
        <w:t xml:space="preserve"> расходных материалов</w:t>
      </w:r>
    </w:p>
    <w:p w:rsidR="00436A36" w:rsidRPr="004C1E53" w:rsidRDefault="00436A36" w:rsidP="00436A36">
      <w:r w:rsidRPr="00483A3F">
        <w:t>Обеспечение расходными материалами не требуется.</w:t>
      </w:r>
    </w:p>
    <w:p w:rsidR="00436A36" w:rsidRPr="004C1E53" w:rsidRDefault="00436A36" w:rsidP="00436A36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36A36" w:rsidRDefault="00436A36" w:rsidP="00436A36">
      <w:r w:rsidRPr="009C2B42">
        <w:t>3.4.1</w:t>
      </w:r>
      <w:r w:rsidRPr="009C2B42">
        <w:tab/>
        <w:t>Список обязательной литературы</w:t>
      </w:r>
    </w:p>
    <w:p w:rsidR="00734F42" w:rsidRDefault="00734F42" w:rsidP="00436A36">
      <w:r>
        <w:t xml:space="preserve">Печатнов в.О., </w:t>
      </w:r>
      <w:proofErr w:type="spellStart"/>
      <w:r>
        <w:t>МанкинА.С</w:t>
      </w:r>
      <w:proofErr w:type="spellEnd"/>
      <w:r>
        <w:t>. История внешней политики США</w:t>
      </w:r>
      <w:proofErr w:type="gramStart"/>
      <w:r>
        <w:t>.М</w:t>
      </w:r>
      <w:proofErr w:type="gramEnd"/>
      <w:r>
        <w:t>.: 2012.</w:t>
      </w:r>
    </w:p>
    <w:p w:rsidR="00734F42" w:rsidRDefault="00734F42" w:rsidP="00436A36">
      <w:r>
        <w:t>Зин Г. Американская империя с 1492 года до наших дней М.: 2014.</w:t>
      </w:r>
    </w:p>
    <w:p w:rsidR="00734F42" w:rsidRDefault="00734F42" w:rsidP="00436A36">
      <w:proofErr w:type="spellStart"/>
      <w:r>
        <w:t>Обичкина</w:t>
      </w:r>
      <w:proofErr w:type="spellEnd"/>
      <w:r>
        <w:t xml:space="preserve"> Е.О. Внешняя политика </w:t>
      </w:r>
      <w:r w:rsidR="007B7717">
        <w:t>Ф</w:t>
      </w:r>
      <w:r>
        <w:t xml:space="preserve">ранции </w:t>
      </w:r>
      <w:proofErr w:type="gramStart"/>
      <w:r>
        <w:t>от</w:t>
      </w:r>
      <w:proofErr w:type="gramEnd"/>
      <w:r>
        <w:t xml:space="preserve"> де </w:t>
      </w:r>
      <w:proofErr w:type="spellStart"/>
      <w:r>
        <w:t>Голя</w:t>
      </w:r>
      <w:proofErr w:type="spellEnd"/>
      <w:r>
        <w:t xml:space="preserve"> до </w:t>
      </w:r>
      <w:proofErr w:type="spellStart"/>
      <w:r>
        <w:t>Саркази</w:t>
      </w:r>
      <w:proofErr w:type="spellEnd"/>
      <w:r>
        <w:t xml:space="preserve"> (1940 – 2012). М.: 2012.</w:t>
      </w:r>
    </w:p>
    <w:p w:rsidR="007B7717" w:rsidRDefault="007B7717" w:rsidP="00436A36">
      <w:proofErr w:type="spellStart"/>
      <w:r>
        <w:t>Печуров</w:t>
      </w:r>
      <w:proofErr w:type="spellEnd"/>
      <w:r>
        <w:t xml:space="preserve"> С.Л. Англо-саксонская модель «особых отношений»: История и современность М.: 2013.</w:t>
      </w:r>
      <w:r w:rsidR="00734F42">
        <w:t xml:space="preserve"> </w:t>
      </w:r>
      <w:r>
        <w:t>.</w:t>
      </w:r>
    </w:p>
    <w:p w:rsidR="00734F42" w:rsidRDefault="007B7717" w:rsidP="00436A36">
      <w:proofErr w:type="spellStart"/>
      <w:r>
        <w:t>Остапенко</w:t>
      </w:r>
      <w:proofErr w:type="spellEnd"/>
      <w:r>
        <w:t xml:space="preserve"> Г.С., Прокопов А.Ю. новейшая история Великобритании </w:t>
      </w:r>
      <w:r>
        <w:rPr>
          <w:lang w:val="en-US"/>
        </w:rPr>
        <w:t>XX</w:t>
      </w:r>
      <w:r w:rsidRPr="007B7717">
        <w:t xml:space="preserve"> – </w:t>
      </w:r>
      <w:r>
        <w:rPr>
          <w:lang w:val="en-US"/>
        </w:rPr>
        <w:t>XXI</w:t>
      </w:r>
      <w:r w:rsidRPr="007B7717">
        <w:t xml:space="preserve"> </w:t>
      </w:r>
      <w:r>
        <w:t>века. М.: 2012.</w:t>
      </w:r>
    </w:p>
    <w:p w:rsidR="007B7717" w:rsidRDefault="007B7717" w:rsidP="00436A36">
      <w:proofErr w:type="spellStart"/>
      <w:r>
        <w:t>Егорв</w:t>
      </w:r>
      <w:proofErr w:type="spellEnd"/>
      <w:r>
        <w:t xml:space="preserve"> А.И. Объединённая Германия на международной арене: опыт многосторонних и двухсторонних взаимодействий М.: 2014.</w:t>
      </w:r>
    </w:p>
    <w:p w:rsidR="0097184C" w:rsidRPr="007B7717" w:rsidRDefault="0097184C" w:rsidP="00436A36"/>
    <w:p w:rsidR="00436A36" w:rsidRDefault="00436A36" w:rsidP="00436A36">
      <w:r w:rsidRPr="009C2B42">
        <w:t>3.4.2</w:t>
      </w:r>
      <w:r w:rsidRPr="009C2B42">
        <w:tab/>
        <w:t>Список дополнительной литературы</w:t>
      </w:r>
    </w:p>
    <w:p w:rsidR="007B7717" w:rsidRDefault="007B7717" w:rsidP="00436A36">
      <w:r>
        <w:t xml:space="preserve">Филимонов Г.Ю. Культурно информационные механизмы внешней политики </w:t>
      </w:r>
      <w:proofErr w:type="spellStart"/>
      <w:r>
        <w:t>США</w:t>
      </w:r>
      <w:proofErr w:type="gramStart"/>
      <w:r>
        <w:t>.</w:t>
      </w:r>
      <w:r w:rsidR="009E36B8">
        <w:t>И</w:t>
      </w:r>
      <w:proofErr w:type="gramEnd"/>
      <w:r w:rsidR="009E36B8">
        <w:t>стоки</w:t>
      </w:r>
      <w:proofErr w:type="spellEnd"/>
      <w:r w:rsidR="009E36B8">
        <w:t xml:space="preserve"> и новая реальность. М.: 2012.</w:t>
      </w:r>
    </w:p>
    <w:p w:rsidR="009E36B8" w:rsidRDefault="009E36B8" w:rsidP="00436A36">
      <w:r>
        <w:t>Цыганок А.Д. Интервенция США и НАТО в Лив</w:t>
      </w:r>
      <w:proofErr w:type="gramStart"/>
      <w:r>
        <w:t>ии и её</w:t>
      </w:r>
      <w:proofErr w:type="gramEnd"/>
      <w:r>
        <w:t xml:space="preserve"> последствия для Сирии, Ирана Кавказа: русский взгляд М.: 2012.</w:t>
      </w:r>
    </w:p>
    <w:p w:rsidR="009E36B8" w:rsidRDefault="009E36B8" w:rsidP="00436A36">
      <w:r>
        <w:t xml:space="preserve">Доброхотов Л.Н. Джордж </w:t>
      </w:r>
      <w:proofErr w:type="spellStart"/>
      <w:r>
        <w:t>Кеннан</w:t>
      </w:r>
      <w:proofErr w:type="spellEnd"/>
      <w:r>
        <w:t xml:space="preserve"> печальный пророк трагической эпохи. М.: 2014.</w:t>
      </w:r>
    </w:p>
    <w:p w:rsidR="00092635" w:rsidRDefault="00092635" w:rsidP="00436A36">
      <w:r>
        <w:t xml:space="preserve">Рейган Р., </w:t>
      </w:r>
      <w:proofErr w:type="spellStart"/>
      <w:r>
        <w:t>Тетчер</w:t>
      </w:r>
      <w:proofErr w:type="spellEnd"/>
      <w:r>
        <w:t xml:space="preserve"> М. Англосаксонская мировая империя. /Пер с англ. М.: 2014.</w:t>
      </w:r>
    </w:p>
    <w:p w:rsidR="009E36B8" w:rsidRDefault="009E36B8" w:rsidP="00436A36">
      <w:r>
        <w:t>Богданов А.Н.внешнеполитическая идеология США и современный мировой порядок. СПб</w:t>
      </w:r>
      <w:proofErr w:type="gramStart"/>
      <w:r>
        <w:t xml:space="preserve">.: </w:t>
      </w:r>
      <w:proofErr w:type="gramEnd"/>
      <w:r>
        <w:t>2012.</w:t>
      </w:r>
    </w:p>
    <w:p w:rsidR="009E36B8" w:rsidRDefault="009E36B8" w:rsidP="00436A36">
      <w:r>
        <w:t>Осипов Е.А. Внешняя политика Франции в период президен</w:t>
      </w:r>
      <w:r w:rsidR="00092635">
        <w:t>т</w:t>
      </w:r>
      <w:r>
        <w:t>ства Жоржа Помпиду (1969 – 1974) М.: 2013.</w:t>
      </w:r>
    </w:p>
    <w:p w:rsidR="009E36B8" w:rsidRDefault="009E36B8" w:rsidP="00436A36">
      <w:r>
        <w:t>Невидимая Франция. /Пер с фр. Новосибирск. 2012</w:t>
      </w:r>
      <w:r w:rsidR="00092635">
        <w:t>.</w:t>
      </w:r>
    </w:p>
    <w:p w:rsidR="00092635" w:rsidRDefault="00092635" w:rsidP="00436A36">
      <w:proofErr w:type="spellStart"/>
      <w:r>
        <w:t>Хастингс</w:t>
      </w:r>
      <w:proofErr w:type="spellEnd"/>
      <w:r>
        <w:t xml:space="preserve"> М., Дженкинс С. Битва за </w:t>
      </w:r>
      <w:proofErr w:type="spellStart"/>
      <w:r>
        <w:t>Фолкленды</w:t>
      </w:r>
      <w:proofErr w:type="spellEnd"/>
      <w:r>
        <w:t>./ Пер с англ. М.: 2014.</w:t>
      </w:r>
    </w:p>
    <w:p w:rsidR="004F0B1D" w:rsidRDefault="00092635" w:rsidP="00436A36">
      <w:r>
        <w:t xml:space="preserve">Максимычев И. Четверть века большой ФРГ. Немцы и уроки истории. // Международная жизнь 2015. № 10 С. 64 – 78. </w:t>
      </w:r>
    </w:p>
    <w:p w:rsidR="00092635" w:rsidRPr="003C74C4" w:rsidRDefault="00092635" w:rsidP="00436A36">
      <w:r>
        <w:t>Беспалов Западноберлинский транзит (1945 – 1971) дипломатия холодной войны. М.: 2015.</w:t>
      </w:r>
    </w:p>
    <w:p w:rsidR="00436A36" w:rsidRPr="00C84A59" w:rsidRDefault="00436A36" w:rsidP="00436A36"/>
    <w:p w:rsidR="00436A36" w:rsidRPr="009C2B42" w:rsidRDefault="00436A36" w:rsidP="00436A36">
      <w:r w:rsidRPr="009C2B42">
        <w:t>3.4.3</w:t>
      </w:r>
      <w:r w:rsidRPr="009C2B42">
        <w:tab/>
        <w:t>Перечень иных информационных источников</w:t>
      </w:r>
    </w:p>
    <w:p w:rsidR="00436A36" w:rsidRDefault="00436A36" w:rsidP="00436A36">
      <w:r w:rsidRPr="009C2B42">
        <w:t>Электронные ресурсы</w:t>
      </w:r>
    </w:p>
    <w:bookmarkEnd w:id="0"/>
    <w:p w:rsidR="00436A36" w:rsidRDefault="00436A36" w:rsidP="00436A36"/>
    <w:p w:rsidR="009C2B42" w:rsidRDefault="009C2B42" w:rsidP="009C2B42">
      <w:r>
        <w:t>Электронные ресурсы</w:t>
      </w:r>
    </w:p>
    <w:p w:rsidR="009C2B42" w:rsidRPr="004A63AC" w:rsidRDefault="009C2B42" w:rsidP="009C2B42">
      <w:hyperlink r:id="rId7" w:history="1">
        <w:r w:rsidRPr="004A63AC">
          <w:rPr>
            <w:rStyle w:val="a9"/>
          </w:rPr>
          <w:t>http://www.modern-current-history.igh.ru/</w:t>
        </w:r>
      </w:hyperlink>
      <w:r w:rsidRPr="004A63AC">
        <w:t xml:space="preserve"> - Журнал Новая и новейшая история.</w:t>
      </w:r>
    </w:p>
    <w:p w:rsidR="009C2B42" w:rsidRPr="004A63AC" w:rsidRDefault="009C2B42" w:rsidP="009C2B42">
      <w:hyperlink r:id="rId8" w:history="1">
        <w:r w:rsidRPr="004A63AC">
          <w:rPr>
            <w:rStyle w:val="a9"/>
          </w:rPr>
          <w:t>http://www.hrono.info/</w:t>
        </w:r>
      </w:hyperlink>
      <w:r w:rsidRPr="004A63AC">
        <w:t xml:space="preserve"> - </w:t>
      </w:r>
      <w:proofErr w:type="spellStart"/>
      <w:r w:rsidRPr="004A63AC">
        <w:t>Хронос</w:t>
      </w:r>
      <w:proofErr w:type="spellEnd"/>
      <w:r w:rsidRPr="004A63AC">
        <w:t xml:space="preserve">. Всемирная история в интернете. </w:t>
      </w:r>
    </w:p>
    <w:p w:rsidR="009C2B42" w:rsidRPr="004A63AC" w:rsidRDefault="009C2B42" w:rsidP="009C2B42">
      <w:hyperlink r:id="rId9" w:history="1">
        <w:r w:rsidRPr="004A63AC">
          <w:rPr>
            <w:rStyle w:val="a9"/>
          </w:rPr>
          <w:t>http://elibrary.ru/defaultx.asp</w:t>
        </w:r>
      </w:hyperlink>
      <w:r w:rsidRPr="004A63AC">
        <w:t xml:space="preserve"> - электронная </w:t>
      </w:r>
      <w:proofErr w:type="spellStart"/>
      <w:r w:rsidRPr="004A63AC">
        <w:t>библотека</w:t>
      </w:r>
      <w:proofErr w:type="spellEnd"/>
      <w:r w:rsidRPr="004A63AC">
        <w:t xml:space="preserve"> </w:t>
      </w:r>
    </w:p>
    <w:p w:rsidR="009C2B42" w:rsidRPr="004A63AC" w:rsidRDefault="009C2B42" w:rsidP="009C2B42">
      <w:pPr>
        <w:rPr>
          <w:szCs w:val="24"/>
          <w:lang w:val="en-US"/>
        </w:rPr>
      </w:pPr>
      <w:hyperlink r:id="rId10" w:history="1">
        <w:r w:rsidRPr="004A63AC">
          <w:rPr>
            <w:rStyle w:val="a9"/>
            <w:lang w:val="en-US"/>
          </w:rPr>
          <w:t>http://sourcebooks.fordham.edu/halsall/mod/modsbook.asp</w:t>
        </w:r>
      </w:hyperlink>
      <w:r w:rsidRPr="004A63AC">
        <w:rPr>
          <w:lang w:val="en-US"/>
        </w:rPr>
        <w:t xml:space="preserve"> - </w:t>
      </w:r>
      <w:r w:rsidRPr="004A63AC">
        <w:rPr>
          <w:szCs w:val="24"/>
          <w:lang w:val="en-US"/>
        </w:rPr>
        <w:t>Internet Modern History Sourcebook</w:t>
      </w:r>
    </w:p>
    <w:p w:rsidR="009C2B42" w:rsidRPr="004A63AC" w:rsidRDefault="009C2B42" w:rsidP="009C2B42">
      <w:pPr>
        <w:rPr>
          <w:szCs w:val="24"/>
        </w:rPr>
      </w:pPr>
      <w:hyperlink r:id="rId11" w:history="1">
        <w:r w:rsidRPr="004A63AC">
          <w:rPr>
            <w:rStyle w:val="a9"/>
            <w:szCs w:val="24"/>
          </w:rPr>
          <w:t>http://novist.history.spbu.ru/sborniki.html-</w:t>
        </w:r>
      </w:hyperlink>
      <w:r w:rsidRPr="004A63AC">
        <w:rPr>
          <w:szCs w:val="24"/>
        </w:rPr>
        <w:t xml:space="preserve"> электронная библиотека кафедры истории Нового и новейшего времени Института истории СПбГУ.</w:t>
      </w:r>
    </w:p>
    <w:p w:rsidR="009C2B42" w:rsidRPr="004A63AC" w:rsidRDefault="009C2B42" w:rsidP="009C2B42">
      <w:hyperlink r:id="rId12" w:history="1">
        <w:r w:rsidRPr="004A63AC">
          <w:rPr>
            <w:rStyle w:val="a9"/>
          </w:rPr>
          <w:t>https://нэб.рф/workplaces/</w:t>
        </w:r>
      </w:hyperlink>
      <w:r w:rsidRPr="004A63AC">
        <w:t xml:space="preserve"> - Национальная электронная библиотека</w:t>
      </w:r>
    </w:p>
    <w:p w:rsidR="009C2B42" w:rsidRPr="004A63AC" w:rsidRDefault="009C2B42" w:rsidP="009C2B42">
      <w:hyperlink r:id="rId13" w:history="1">
        <w:r w:rsidRPr="004A63AC">
          <w:rPr>
            <w:rStyle w:val="a9"/>
          </w:rPr>
          <w:t>http://www.prlib.ru/Pages/default.aspx</w:t>
        </w:r>
      </w:hyperlink>
      <w:r w:rsidRPr="004A63AC">
        <w:t xml:space="preserve"> - Президентская библиотека им. Б.Н. Ельцина (электронный ресурс).</w:t>
      </w:r>
    </w:p>
    <w:p w:rsidR="00B20C97" w:rsidRDefault="00B20C97"/>
    <w:sectPr w:rsidR="00B20C97" w:rsidSect="00436A3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425" w:rsidRDefault="00DD5425">
      <w:r>
        <w:separator/>
      </w:r>
    </w:p>
  </w:endnote>
  <w:endnote w:type="continuationSeparator" w:id="0">
    <w:p w:rsidR="00DD5425" w:rsidRDefault="00DD5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C" w:rsidRDefault="006611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C" w:rsidRDefault="006611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C" w:rsidRDefault="00661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425" w:rsidRDefault="00DD5425">
      <w:r>
        <w:separator/>
      </w:r>
    </w:p>
  </w:footnote>
  <w:footnote w:type="continuationSeparator" w:id="0">
    <w:p w:rsidR="00DD5425" w:rsidRDefault="00DD5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C" w:rsidRDefault="006611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C" w:rsidRDefault="002274C1">
    <w:pPr>
      <w:pStyle w:val="a3"/>
      <w:jc w:val="center"/>
    </w:pPr>
    <w:fldSimple w:instr="PAGE   \* MERGEFORMAT">
      <w:r w:rsidR="009C2B42">
        <w:rPr>
          <w:noProof/>
        </w:rPr>
        <w:t>17</w:t>
      </w:r>
    </w:fldSimple>
  </w:p>
  <w:p w:rsidR="0066115C" w:rsidRDefault="0066115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5C" w:rsidRDefault="006611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7C7693"/>
    <w:multiLevelType w:val="hybridMultilevel"/>
    <w:tmpl w:val="66A676BC"/>
    <w:lvl w:ilvl="0" w:tplc="90E298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B5302"/>
    <w:multiLevelType w:val="hybridMultilevel"/>
    <w:tmpl w:val="D50CDAFA"/>
    <w:lvl w:ilvl="0" w:tplc="3BD0F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364E4"/>
    <w:multiLevelType w:val="hybridMultilevel"/>
    <w:tmpl w:val="91DC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A36"/>
    <w:rsid w:val="00072C8D"/>
    <w:rsid w:val="00092635"/>
    <w:rsid w:val="00142D7E"/>
    <w:rsid w:val="001654C0"/>
    <w:rsid w:val="002022AD"/>
    <w:rsid w:val="002274C1"/>
    <w:rsid w:val="00252549"/>
    <w:rsid w:val="002F359D"/>
    <w:rsid w:val="00315540"/>
    <w:rsid w:val="00374616"/>
    <w:rsid w:val="003B0025"/>
    <w:rsid w:val="00430113"/>
    <w:rsid w:val="00436A36"/>
    <w:rsid w:val="004606FA"/>
    <w:rsid w:val="004F0B1D"/>
    <w:rsid w:val="00565617"/>
    <w:rsid w:val="00607227"/>
    <w:rsid w:val="00655A45"/>
    <w:rsid w:val="0066115C"/>
    <w:rsid w:val="00677016"/>
    <w:rsid w:val="006E6D54"/>
    <w:rsid w:val="006F79EA"/>
    <w:rsid w:val="00715973"/>
    <w:rsid w:val="00734F42"/>
    <w:rsid w:val="007B7717"/>
    <w:rsid w:val="007E65B8"/>
    <w:rsid w:val="007F088B"/>
    <w:rsid w:val="00966283"/>
    <w:rsid w:val="0097184C"/>
    <w:rsid w:val="009A0DBD"/>
    <w:rsid w:val="009B781D"/>
    <w:rsid w:val="009C2B42"/>
    <w:rsid w:val="009E36B8"/>
    <w:rsid w:val="00A90A20"/>
    <w:rsid w:val="00AA3212"/>
    <w:rsid w:val="00B20C97"/>
    <w:rsid w:val="00BA0033"/>
    <w:rsid w:val="00BC36ED"/>
    <w:rsid w:val="00CF552F"/>
    <w:rsid w:val="00CF7A40"/>
    <w:rsid w:val="00D155C7"/>
    <w:rsid w:val="00DD5425"/>
    <w:rsid w:val="00DF0CA2"/>
    <w:rsid w:val="00E56E8D"/>
    <w:rsid w:val="00E5754F"/>
    <w:rsid w:val="00EC04D3"/>
    <w:rsid w:val="00ED07C2"/>
    <w:rsid w:val="00ED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A36"/>
    <w:pPr>
      <w:spacing w:before="120" w:after="120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6A36"/>
    <w:pPr>
      <w:ind w:left="708"/>
    </w:pPr>
  </w:style>
  <w:style w:type="paragraph" w:styleId="a3">
    <w:name w:val="header"/>
    <w:basedOn w:val="a"/>
    <w:link w:val="a4"/>
    <w:rsid w:val="00436A36"/>
    <w:pPr>
      <w:tabs>
        <w:tab w:val="center" w:pos="4677"/>
        <w:tab w:val="right" w:pos="9355"/>
      </w:tabs>
      <w:spacing w:before="0" w:after="0"/>
      <w:jc w:val="left"/>
    </w:pPr>
    <w:rPr>
      <w:rFonts w:eastAsia="Calibri"/>
      <w:szCs w:val="24"/>
      <w:lang w:val="en-US" w:eastAsia="ru-RU"/>
    </w:rPr>
  </w:style>
  <w:style w:type="character" w:customStyle="1" w:styleId="a4">
    <w:name w:val="Верхний колонтитул Знак"/>
    <w:basedOn w:val="a0"/>
    <w:link w:val="a3"/>
    <w:locked/>
    <w:rsid w:val="00436A36"/>
    <w:rPr>
      <w:rFonts w:eastAsia="Calibri"/>
      <w:sz w:val="24"/>
      <w:szCs w:val="24"/>
      <w:lang w:val="en-US" w:eastAsia="ru-RU" w:bidi="ar-SA"/>
    </w:rPr>
  </w:style>
  <w:style w:type="paragraph" w:styleId="a5">
    <w:name w:val="footer"/>
    <w:basedOn w:val="a"/>
    <w:link w:val="a6"/>
    <w:rsid w:val="00436A36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ий колонтитул Знак"/>
    <w:basedOn w:val="a0"/>
    <w:link w:val="a5"/>
    <w:locked/>
    <w:rsid w:val="00436A36"/>
    <w:rPr>
      <w:sz w:val="24"/>
      <w:szCs w:val="22"/>
      <w:lang w:val="en-US" w:eastAsia="en-US" w:bidi="ar-SA"/>
    </w:rPr>
  </w:style>
  <w:style w:type="paragraph" w:customStyle="1" w:styleId="51">
    <w:name w:val="Основной текст (5)1"/>
    <w:basedOn w:val="a"/>
    <w:rsid w:val="00436A36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3">
    <w:name w:val="Body Text Indent 3"/>
    <w:basedOn w:val="a"/>
    <w:rsid w:val="00436A36"/>
    <w:pPr>
      <w:spacing w:before="0"/>
      <w:ind w:left="283"/>
      <w:jc w:val="left"/>
    </w:pPr>
    <w:rPr>
      <w:sz w:val="16"/>
      <w:szCs w:val="16"/>
      <w:lang w:eastAsia="ru-RU"/>
    </w:rPr>
  </w:style>
  <w:style w:type="paragraph" w:styleId="a7">
    <w:name w:val="List"/>
    <w:basedOn w:val="a"/>
    <w:rsid w:val="00436A36"/>
    <w:pPr>
      <w:spacing w:before="0" w:after="0"/>
      <w:ind w:left="283" w:hanging="283"/>
      <w:jc w:val="left"/>
    </w:pPr>
    <w:rPr>
      <w:szCs w:val="24"/>
      <w:lang w:eastAsia="ru-RU"/>
    </w:rPr>
  </w:style>
  <w:style w:type="paragraph" w:styleId="a8">
    <w:name w:val="Body Text Indent"/>
    <w:basedOn w:val="a"/>
    <w:rsid w:val="00CF552F"/>
    <w:pPr>
      <w:ind w:left="283"/>
    </w:pPr>
  </w:style>
  <w:style w:type="character" w:customStyle="1" w:styleId="mw-headline">
    <w:name w:val="mw-headline"/>
    <w:basedOn w:val="a0"/>
    <w:rsid w:val="00AA3212"/>
  </w:style>
  <w:style w:type="paragraph" w:styleId="2">
    <w:name w:val="Body Text Indent 2"/>
    <w:basedOn w:val="a"/>
    <w:rsid w:val="00AA3212"/>
    <w:pPr>
      <w:spacing w:before="0" w:line="480" w:lineRule="auto"/>
      <w:ind w:left="283"/>
      <w:jc w:val="left"/>
    </w:pPr>
    <w:rPr>
      <w:szCs w:val="24"/>
      <w:lang w:eastAsia="ru-RU"/>
    </w:rPr>
  </w:style>
  <w:style w:type="character" w:styleId="a9">
    <w:name w:val="Hyperlink"/>
    <w:basedOn w:val="a0"/>
    <w:rsid w:val="009C2B42"/>
    <w:rPr>
      <w:rFonts w:cs="Times New Roman"/>
      <w:color w:val="7A2F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ono.info/" TargetMode="External"/><Relationship Id="rId13" Type="http://schemas.openxmlformats.org/officeDocument/2006/relationships/hyperlink" Target="http://www.prlib.ru/Pages/default.aspx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dern-current-history.igh.ru/" TargetMode="External"/><Relationship Id="rId12" Type="http://schemas.openxmlformats.org/officeDocument/2006/relationships/hyperlink" Target="https://&#1085;&#1101;&#1073;.&#1088;&#1092;/workplaces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ovist.history.spbu.ru/sborniki.html-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sourcebooks.fordham.edu/halsall/mod/modsbook.asp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первого проректора по учебной и научной работе</vt:lpstr>
    </vt:vector>
  </TitlesOfParts>
  <Company>SPbGU</Company>
  <LinksUpToDate>false</LinksUpToDate>
  <CharactersWithSpaces>43171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первого проректора по учебной и научной работе</dc:title>
  <dc:creator>Владимер</dc:creator>
  <cp:lastModifiedBy>ST032622</cp:lastModifiedBy>
  <cp:revision>3</cp:revision>
  <dcterms:created xsi:type="dcterms:W3CDTF">2016-11-08T11:30:00Z</dcterms:created>
  <dcterms:modified xsi:type="dcterms:W3CDTF">2016-11-15T11:45:00Z</dcterms:modified>
</cp:coreProperties>
</file>